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Journal Prompt: Renaissance Worldviews</w:t>
      </w:r>
    </w:p>
    <w:p>
      <w:pPr>
        <w:spacing w:after="120"/>
      </w:pPr>
      <w:r>
        <w:t xml:space="preserve">A humanist in 1450s Florence and a teenager scrolling social media today both wonder how they fit into the world. But they would answer that question very differently.</w:t>
      </w:r>
    </w:p>
    <w:p>
      <w:pPr>
        <w:spacing w:after="120"/>
      </w:pPr>
      <w:r>
        <w:rPr>
          <w:b/>
          <w:bCs/>
        </w:rPr>
        <w:t xml:space="preserve">Imagine you are a young apprentice in Renaissance Florence. You are learning from a humanist philosopher. This philosopher says that human reason and individual achievement matter more than fate or divine will alone. Write a journal entry describing a conversation between you and your grandparent. Your grandparent still holds the older medieval view. They believe a person's place in life is fixed by God and social order. Show how your beliefs differ and why (</w:t>
      </w:r>
      <w:hyperlink w:history="1" r:id="rId8kvudrnndzcfksziz_3ar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, </w:t>
      </w:r>
      <w:hyperlink w:history="1" r:id="rIdor3vx9dyi-w4aybelnqyi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).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What does your humanist teacher believe about human potential and individual worth?</w:t>
      </w:r>
    </w:p>
    <w:p>
      <w:pPr>
        <w:pStyle w:val="ListParagraph"/>
        <w:numPr>
          <w:ilvl w:val="0"/>
          <w:numId w:val="1"/>
        </w:numPr>
      </w:pPr>
      <w:r>
        <w:t xml:space="preserve">What does your grandparent believe about fate, faith and social order?</w:t>
      </w:r>
    </w:p>
    <w:p>
      <w:pPr>
        <w:pStyle w:val="ListParagraph"/>
        <w:numPr>
          <w:ilvl w:val="0"/>
          <w:numId w:val="1"/>
        </w:numPr>
      </w:pPr>
      <w:r>
        <w:t xml:space="preserve">What question or event triggers the disagreement?</w:t>
      </w:r>
    </w:p>
    <w:p>
      <w:pPr>
        <w:pStyle w:val="ListParagraph"/>
        <w:numPr>
          <w:ilvl w:val="0"/>
          <w:numId w:val="1"/>
        </w:numPr>
      </w:pPr>
      <w:r>
        <w:t xml:space="preserve">How does each of you defend your worldview?</w:t>
      </w:r>
    </w:p>
    <w:p>
      <w:pPr>
        <w:pStyle w:val="ListParagraph"/>
        <w:numPr>
          <w:ilvl w:val="0"/>
          <w:numId w:val="1"/>
        </w:numPr>
      </w:pPr>
      <w:r>
        <w:t xml:space="preserve">Do you fully reject your grandparent's beliefs, or keep parts of them?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Explain how this shift in thinking, multiplied across thousands of people, could change politics, art or science in Europe (</w:t>
      </w:r>
      <w:hyperlink w:history="1" r:id="rIds8a2bsw3s_iymdkcouwac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6kls477c5bxbf8lb5mi-a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kvudrnndzcfksziz_3ar" Type="http://schemas.openxmlformats.org/officeDocument/2006/relationships/hyperlink" Target="https://goa-cc-uat-aili-app-001.azurewebsites.net/explore/node/59" TargetMode="External"/><Relationship Id="rIdor3vx9dyi-w4aybelnqyi" Type="http://schemas.openxmlformats.org/officeDocument/2006/relationships/hyperlink" Target="https://goa-cc-uat-aili-app-001.azurewebsites.net/explore/node/58" TargetMode="External"/><Relationship Id="rIds8a2bsw3s_iymdkcouwac" Type="http://schemas.openxmlformats.org/officeDocument/2006/relationships/hyperlink" Target="https://goa-cc-uat-aili-app-001.azurewebsites.net/explore/node/60" TargetMode="External"/><Relationship Id="rId6kls477c5bxbf8lb5mi-a" Type="http://schemas.openxmlformats.org/officeDocument/2006/relationships/hyperlink" Target="https://goa-cc-uat-aili-app-001.azurewebsites.net/explore/node/56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Prompt: Renaissance Worldviews</dc:title>
  <dc:creator>AILI</dc:creator>
  <cp:lastModifiedBy>Un-named</cp:lastModifiedBy>
  <cp:revision>1</cp:revision>
  <dcterms:created xsi:type="dcterms:W3CDTF">2026-10-04T08:35:19.346Z</dcterms:created>
  <dcterms:modified xsi:type="dcterms:W3CDTF">2026-10-04T08:35:19.346Z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