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Build Living Systems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Cells are the basic unit of life, and they work together in tissues and organs to keep living things functioning (</w:t>
      </w:r>
      <w:hyperlink w:history="1" r:id="rIddjhlds6kukdodh0pleafo">
        <w:r>
          <w:rPr>
            <w:color w:val="1e3a8a"/>
            <w:u w:val="single"/>
          </w:rPr>
          <w:t xml:space="preserve">Outcome</w:t>
        </w:r>
      </w:hyperlink>
      <w:r>
        <w:t xml:space="preserve">). Understanding how cells organize into systems helps you see why a single cell is different from a whole organism, and why your body depends on billions of cells working in coordination.</w:t>
      </w:r>
    </w:p>
    <w:p>
      <w:pPr>
        <w:pStyle w:val="Heading2"/>
      </w:pPr>
      <w:r>
        <w:t xml:space="preserve">Stage 1: Single cells versus multicelled organisms (8 min)</w:t>
      </w:r>
    </w:p>
    <w:p>
      <w:pPr>
        <w:spacing w:after="120"/>
      </w:pPr>
      <w:r>
        <w:t xml:space="preserve">Compare an amoeba (a single-celled organism) with a grizzly bear (a multicelled organism). Write three sentences that answer these questions:</w:t>
      </w:r>
    </w:p>
    <w:p>
      <w:pPr>
        <w:pStyle w:val="ListParagraph"/>
        <w:numPr>
          <w:ilvl w:val="0"/>
          <w:numId w:val="2"/>
        </w:numPr>
      </w:pPr>
      <w:r>
        <w:t xml:space="preserve">What does an amoeba have to do all by itself that a grizzly bear can divide among different cells?</w:t>
      </w:r>
    </w:p>
    <w:p>
      <w:pPr>
        <w:pStyle w:val="ListParagraph"/>
        <w:numPr>
          <w:ilvl w:val="0"/>
          <w:numId w:val="2"/>
        </w:numPr>
      </w:pPr>
      <w:r>
        <w:t xml:space="preserve">Why does a grizzly bear need many different types of cells when an amoeba manages with just one?</w:t>
      </w:r>
    </w:p>
    <w:p>
      <w:pPr>
        <w:pStyle w:val="ListParagraph"/>
        <w:numPr>
          <w:ilvl w:val="0"/>
          <w:numId w:val="2"/>
        </w:numPr>
      </w:pPr>
      <w:r>
        <w:t xml:space="preserve">What is one advantage of being multicelled?</w:t>
      </w:r>
    </w:p>
    <w:p>
      <w:pPr>
        <w:spacing w:after="120"/>
      </w:pPr>
      <w:r>
        <w:t xml:space="preserve">Use the example in </w:t>
      </w:r>
      <w:hyperlink w:history="1" r:id="rIdjehrvqproswfalyrq5dvq">
        <w:r>
          <w:rPr>
            <w:color w:val="1e3a8a"/>
            <w:u w:val="single"/>
          </w:rPr>
          <w:t xml:space="preserve">Outcome</w:t>
        </w:r>
      </w:hyperlink>
      <w:r>
        <w:t xml:space="preserve"> to help you think through the comparison.</w:t>
      </w:r>
    </w:p>
    <w:p>
      <w:pPr>
        <w:pStyle w:val="Heading2"/>
      </w:pPr>
      <w:r>
        <w:t xml:space="preserve">Stage 2: Plant and animal cells (12 min)</w:t>
      </w:r>
    </w:p>
    <w:p>
      <w:pPr>
        <w:spacing w:after="120"/>
      </w:pPr>
      <w:r>
        <w:t xml:space="preserve">You are looking at two cells under a microscope. One is from a leaf. One is from your cheek. Label each structure on the diagrams below, then answer the questions.</w:t>
      </w:r>
    </w:p>
    <w:p>
      <w:pPr>
        <w:spacing w:after="120"/>
      </w:pPr>
      <w:r>
        <w:rPr>
          <w:b/>
          <w:bCs/>
        </w:rPr>
        <w:t xml:space="preserve">Plant cell structures to label:</w:t>
      </w:r>
      <w:r>
        <w:t xml:space="preserve"> cell wall, cell membrane, nucleus, chloroplast</w:t>
      </w:r>
    </w:p>
    <w:p>
      <w:pPr>
        <w:spacing w:after="120"/>
      </w:pPr>
      <w:r>
        <w:rPr>
          <w:b/>
          <w:bCs/>
        </w:rPr>
        <w:t xml:space="preserve">Animal cell structures to label:</w:t>
      </w:r>
      <w:r>
        <w:t xml:space="preserve"> cell membrane, nucleus, mitochondrion</w:t>
      </w:r>
    </w:p>
    <w:p>
      <w:pPr>
        <w:spacing w:after="120"/>
      </w:pPr>
      <w:r>
        <w:t xml:space="preserve">Now answer:</w:t>
      </w:r>
    </w:p>
    <w:p>
      <w:pPr>
        <w:pStyle w:val="ListParagraph"/>
        <w:numPr>
          <w:ilvl w:val="0"/>
          <w:numId w:val="2"/>
        </w:numPr>
      </w:pPr>
      <w:r>
        <w:t xml:space="preserve">Which structure do plant cells have that animal cells do not? What does it do?</w:t>
      </w:r>
    </w:p>
    <w:p>
      <w:pPr>
        <w:pStyle w:val="ListParagraph"/>
        <w:numPr>
          <w:ilvl w:val="0"/>
          <w:numId w:val="2"/>
        </w:numPr>
      </w:pPr>
      <w:r>
        <w:t xml:space="preserve">Which structure do both cells have that controls what enters and leaves the cell?</w:t>
      </w:r>
    </w:p>
    <w:p>
      <w:pPr>
        <w:pStyle w:val="ListParagraph"/>
        <w:numPr>
          <w:ilvl w:val="0"/>
          <w:numId w:val="2"/>
        </w:numPr>
      </w:pPr>
      <w:r>
        <w:t xml:space="preserve">Why do you think a plant cell needs a cell wall but an animal cell does not?</w:t>
      </w:r>
    </w:p>
    <w:p>
      <w:pPr>
        <w:spacing w:after="120"/>
      </w:pPr>
      <w:r>
        <w:t xml:space="preserve">(Hint: Think about what plants need to do to stand up straight, and what animals do instead.)</w:t>
      </w:r>
    </w:p>
    <w:p>
      <w:pPr>
        <w:pStyle w:val="Heading2"/>
      </w:pPr>
      <w:r>
        <w:t xml:space="preserve">Stage 3: How materials move in and out (10 min)</w:t>
      </w:r>
    </w:p>
    <w:p>
      <w:pPr>
        <w:spacing w:after="120"/>
      </w:pPr>
      <w:r>
        <w:t xml:space="preserve">Cells need oxygen and nutrients to survive. These materials move into the cell, and waste moves out. This happens through diffusion and osmosis, which depend on concentration differences (</w:t>
      </w:r>
      <w:hyperlink w:history="1" r:id="rIdsokfuyfjgdyao-frsovp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Read this scenario: A cell is placed in salt water that has a higher salt concentration than the cell's interior.</w:t>
      </w:r>
    </w:p>
    <w:p>
      <w:pPr>
        <w:pStyle w:val="ListParagraph"/>
        <w:numPr>
          <w:ilvl w:val="0"/>
          <w:numId w:val="2"/>
        </w:numPr>
      </w:pPr>
      <w:r>
        <w:t xml:space="preserve">In which direction will water molecules move, into the cell or out of the cell? Why?</w:t>
      </w:r>
    </w:p>
    <w:p>
      <w:pPr>
        <w:pStyle w:val="ListParagraph"/>
        <w:numPr>
          <w:ilvl w:val="0"/>
          <w:numId w:val="2"/>
        </w:numPr>
      </w:pPr>
      <w:r>
        <w:t xml:space="preserve">What do you think will happen to the cell if too much water leaves it?</w:t>
      </w:r>
    </w:p>
    <w:p>
      <w:pPr>
        <w:pStyle w:val="ListParagraph"/>
        <w:numPr>
          <w:ilvl w:val="0"/>
          <w:numId w:val="2"/>
        </w:numPr>
      </w:pPr>
      <w:r>
        <w:t xml:space="preserve">Name one gas that must move into your cells to keep you alive, and one waste product that must move out.</w:t>
      </w:r>
    </w:p>
    <w:p>
      <w:pPr>
        <w:pStyle w:val="Heading2"/>
      </w:pPr>
      <w:r>
        <w:t xml:space="preserve">Self-check</w:t>
      </w:r>
    </w:p>
    <w:p>
      <w:pPr>
        <w:spacing w:after="120"/>
      </w:pPr>
      <w:r>
        <w:t xml:space="preserve">Answer these three questions to confirm your understanding:</w:t>
      </w:r>
    </w:p>
    <w:p>
      <w:pPr>
        <w:pStyle w:val="ListParagraph"/>
        <w:numPr>
          <w:ilvl w:val="0"/>
          <w:numId w:val="2"/>
        </w:numPr>
      </w:pPr>
      <w:r>
        <w:t xml:space="preserve">Describe the role of cells as the basic unit of life. What does this mean?</w:t>
      </w:r>
    </w:p>
    <w:p>
      <w:pPr>
        <w:pStyle w:val="ListParagraph"/>
        <w:numPr>
          <w:ilvl w:val="0"/>
          <w:numId w:val="2"/>
        </w:numPr>
      </w:pPr>
      <w:r>
        <w:t xml:space="preserve">Name one way plant cells and animal cells are similar, and one way they are different.</w:t>
      </w:r>
    </w:p>
    <w:p>
      <w:pPr>
        <w:pStyle w:val="ListParagraph"/>
        <w:numPr>
          <w:ilvl w:val="0"/>
          <w:numId w:val="2"/>
        </w:numPr>
      </w:pPr>
      <w:r>
        <w:t xml:space="preserve">Why do living things need both diffusion and osmosis to survive?</w:t>
      </w:r>
    </w:p>
    <w:p/>
    <w:p>
      <w:r>
        <w:rPr>
          <w:color w:val="888888"/>
          <w:sz w:val="16"/>
          <w:szCs w:val="16"/>
        </w:rPr>
        <w:t xml:space="preserve">AILI student homework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hlds6kukdodh0pleafo" Type="http://schemas.openxmlformats.org/officeDocument/2006/relationships/hyperlink" Target="https://goa-cc-uat-aili-app-001.azurewebsites.net/explore/node/17320" TargetMode="External"/><Relationship Id="rIdjehrvqproswfalyrq5dvq" Type="http://schemas.openxmlformats.org/officeDocument/2006/relationships/hyperlink" Target="https://goa-cc-uat-aili-app-001.azurewebsites.net/explore/node/17320" TargetMode="External"/><Relationship Id="rIdsokfuyfjgdyao-frsovpn" Type="http://schemas.openxmlformats.org/officeDocument/2006/relationships/hyperlink" Target="https://goa-cc-uat-aili-app-001.azurewebsites.net/explore/node/17320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Build Living Systems</dc:title>
  <dc:creator>AILI</dc:creator>
  <cp:lastModifiedBy>Un-named</cp:lastModifiedBy>
  <cp:revision>1</cp:revision>
  <dcterms:created xsi:type="dcterms:W3CDTF">2026-10-04T17:27:07.595Z</dcterms:created>
  <dcterms:modified xsi:type="dcterms:W3CDTF">2026-10-04T17:27:07.595Z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