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Formative Assessment: Energy Flow in Technological Systems</w:t>
      </w:r>
    </w:p>
    <w:p>
      <w:pPr>
        <w:spacing w:after="120"/>
      </w:pPr>
      <w:r>
        <w:rPr>
          <w:i/>
          <w:iCs/>
        </w:rPr>
        <w:t xml:space="preserve">Time: 30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 in the space provided or on a separate sheet. Show all calculations for the numeric question, including units and significant digits. Where a question asks for an explanation, write in complete sentences and use correct scientific terminology.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 following best illustrates a technology developed through a process of trial and error before the laws of thermodynamics were formally stated?</w:t>
      </w:r>
    </w:p>
    <w:p>
      <w:pPr>
        <w:spacing w:after="120"/>
      </w:pPr>
      <w:r>
        <w:t xml:space="preserve">A) James Watt's improvements to the steam engine's valve design</w:t>
      </w:r>
      <w:r>
        <w:br/>
        <w:t xml:space="preserve"/>
      </w:r>
      <w:r>
        <w:t xml:space="preserve">B) A modern quantum computer processor</w:t>
      </w:r>
      <w:r>
        <w:br/>
        <w:t xml:space="preserve"/>
      </w:r>
      <w:r>
        <w:t xml:space="preserve">C) A solar photovoltaic panel</w:t>
      </w:r>
      <w:r>
        <w:br/>
        <w:t xml:space="preserve"/>
      </w:r>
      <w:r>
        <w:t xml:space="preserve">D) A nuclear fission reactor core</w:t>
      </w:r>
    </w:p>
    <w:p>
      <w:pPr>
        <w:spacing w:after="120"/>
      </w:pPr>
      <w:r>
        <w:t xml:space="preserve">(</w:t>
      </w:r>
      <w:hyperlink w:history="1" r:id="rIdpape48rkvfmj8stqp-qbf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Define kinetic energy and potential energy in your own words. Give one example of chemical energy as a form of potential energy. (</w:t>
      </w:r>
      <w:hyperlink w:history="1" r:id="rIdrkiryunseihj4apelmo0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In the absence of resistive forces, motion at constant speed requires an ongoing input of energy. (</w:t>
      </w:r>
      <w:hyperlink w:history="1" r:id="rId6uh73hn0wehwo9pw50lz9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According to the first and second laws of thermodynamics, why are heat engines never 100% efficient?</w:t>
      </w:r>
    </w:p>
    <w:p>
      <w:pPr>
        <w:spacing w:after="120"/>
      </w:pPr>
      <w:r>
        <w:t xml:space="preserve">A) Energy is destroyed as the engine operates, reducing the total energy available.</w:t>
      </w:r>
      <w:r>
        <w:br/>
        <w:t xml:space="preserve"/>
      </w:r>
      <w:r>
        <w:t xml:space="preserve">B) Some of the input energy is always converted to heat that cannot be used to do useful work.</w:t>
      </w:r>
      <w:r>
        <w:br/>
        <w:t xml:space="preserve"/>
      </w:r>
      <w:r>
        <w:t xml:space="preserve">C) Friction removes all of the energy from the system almost immediately.</w:t>
      </w:r>
      <w:r>
        <w:br/>
        <w:t xml:space="preserve"/>
      </w:r>
      <w:r>
        <w:t xml:space="preserve">D) Heat engines violate the law of conservation of energy by design.</w:t>
      </w:r>
    </w:p>
    <w:p>
      <w:pPr>
        <w:spacing w:after="120"/>
      </w:pPr>
      <w:r>
        <w:t xml:space="preserve">(</w:t>
      </w:r>
      <w:hyperlink w:history="1" r:id="rIdslymgy7gsyvcagrprwqmb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Explain, using the concept of "useful" energy, why a technological device such as a hydroelectric dam cannot convert 100% of the potential energy of stored water into useful electrical energy. Give one form of energy that is inevitably lost during this process. (</w:t>
      </w:r>
      <w:hyperlink w:history="1" r:id="rIdslzdaxirhn_iaebkttmxn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2.0 kg object is released from rest and falls freely through a height of 5.0 m, with air resistance considered negligible. Using Ep = mgh and g = 9.8 m/s^2, calculate the kinetic energy of the object, in joules, just before it strikes the ground. (</w:t>
      </w:r>
      <w:hyperlink w:history="1" r:id="rIdsgvf0ruxv9ha3ouxp-kfv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gm8mik4glnm0rspxrt8jy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87ear5s5c7lbb64ysicij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p9bxd4bgudkjcf-4u26t0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zhy6r99tbzv5ocrtmglzz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7stdbuwkb96mw8x__aibg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tpswocyeify4w4po0hv70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James Watt's improvements to the steam engine's valve design. Watt's engine improvements arose from iterative trial and error before thermodynamic laws were formalized, as identified in </w:t>
      </w:r>
      <w:hyperlink w:history="1" r:id="rIdfe2ib02kuobwl9_j0jdib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Kinetic energy is energy due to motion; potential energy is energy due to relative position or condition. An acceptable example of chemical potential energy is energy stored in glucose, ATP, or gasoline, as defined in </w:t>
      </w:r>
      <w:hyperlink w:history="1" r:id="rId8vducnnuxejhjhcad9bfd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False. Node:n1 states that in the absence of resistive forces, motion at constant speed requires no energy input, since there is no opposing force to work against.</w:t>
      </w:r>
    </w:p>
    <w:p>
      <w:pPr>
        <w:pStyle w:val="ListParagraph"/>
        <w:numPr>
          <w:ilvl w:val="0"/>
          <w:numId w:val="2"/>
        </w:numPr>
      </w:pPr>
      <w:r>
        <w:t xml:space="preserve">B) Some of the input energy is always converted to heat that cannot be used to do useful work. Node:n3 explains that the first and second laws of thermodynamics account for why heat engines cannot reach 100% efficiency.</w:t>
      </w:r>
    </w:p>
    <w:p>
      <w:pPr>
        <w:pStyle w:val="ListParagraph"/>
        <w:numPr>
          <w:ilvl w:val="0"/>
          <w:numId w:val="2"/>
        </w:numPr>
      </w:pPr>
      <w:r>
        <w:t xml:space="preserve">Not all potential energy converts to useful electrical energy because some energy is always converted to a non-useful form, typically heat, during each stage of the conversion process. This reflects the limit on "useful" energy described in </w:t>
      </w:r>
      <w:hyperlink w:history="1" r:id="rIdr6tkh093hbvvritzemfr6">
        <w:r>
          <w:rPr>
            <w:color w:val="1e3a8a"/>
            <w:u w:val="single"/>
          </w:rPr>
          <w:t xml:space="preserve">Outcome</w:t>
        </w:r>
      </w:hyperlink>
      <w:r>
        <w:t xml:space="preserve">, using the hydroelectric dam example.</w:t>
      </w:r>
    </w:p>
    <w:p>
      <w:pPr>
        <w:pStyle w:val="ListParagraph"/>
        <w:numPr>
          <w:ilvl w:val="0"/>
          <w:numId w:val="2"/>
        </w:numPr>
      </w:pPr>
      <w:r>
        <w:t xml:space="preserve">98 J. Since Ep = mgh = W = Fd = 1/2 mv^2 for an object falling from rest, Ek at the bottom equals Ep at the top: Ek = mgh = 2.0 kg × 9.8 m/s^2 × 5.0 m = 98 J, applying the relationship given in </w:t>
      </w:r>
      <w:hyperlink w:history="1" r:id="rIdd1wemegtjwqausl9lnwll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pe48rkvfmj8stqp-qbf" Type="http://schemas.openxmlformats.org/officeDocument/2006/relationships/hyperlink" Target="https://goa-cc-uat-aili-app-001.azurewebsites.net/explore/node/43860" TargetMode="External"/><Relationship Id="rIdrkiryunseihj4apelmo0x" Type="http://schemas.openxmlformats.org/officeDocument/2006/relationships/hyperlink" Target="https://goa-cc-uat-aili-app-001.azurewebsites.net/explore/node/43861" TargetMode="External"/><Relationship Id="rId6uh73hn0wehwo9pw50lz9" Type="http://schemas.openxmlformats.org/officeDocument/2006/relationships/hyperlink" Target="https://goa-cc-uat-aili-app-001.azurewebsites.net/explore/node/43861" TargetMode="External"/><Relationship Id="rIdslymgy7gsyvcagrprwqmb" Type="http://schemas.openxmlformats.org/officeDocument/2006/relationships/hyperlink" Target="https://goa-cc-uat-aili-app-001.azurewebsites.net/explore/node/43862" TargetMode="External"/><Relationship Id="rIdslzdaxirhn_iaebkttmxn" Type="http://schemas.openxmlformats.org/officeDocument/2006/relationships/hyperlink" Target="https://goa-cc-uat-aili-app-001.azurewebsites.net/explore/node/43862" TargetMode="External"/><Relationship Id="rIdsgvf0ruxv9ha3ouxp-kfv" Type="http://schemas.openxmlformats.org/officeDocument/2006/relationships/hyperlink" Target="https://goa-cc-uat-aili-app-001.azurewebsites.net/explore/node/43861" TargetMode="External"/><Relationship Id="rIdgm8mik4glnm0rspxrt8jy" Type="http://schemas.openxmlformats.org/officeDocument/2006/relationships/hyperlink" Target="https://goa-cc-uat-aili-app-001.azurewebsites.net/explore/node/43860" TargetMode="External"/><Relationship Id="rId87ear5s5c7lbb64ysicij" Type="http://schemas.openxmlformats.org/officeDocument/2006/relationships/hyperlink" Target="https://goa-cc-uat-aili-app-001.azurewebsites.net/explore/node/43861" TargetMode="External"/><Relationship Id="rIdp9bxd4bgudkjcf-4u26t0" Type="http://schemas.openxmlformats.org/officeDocument/2006/relationships/hyperlink" Target="https://goa-cc-uat-aili-app-001.azurewebsites.net/explore/node/43861" TargetMode="External"/><Relationship Id="rIdzhy6r99tbzv5ocrtmglzz" Type="http://schemas.openxmlformats.org/officeDocument/2006/relationships/hyperlink" Target="https://goa-cc-uat-aili-app-001.azurewebsites.net/explore/node/43862" TargetMode="External"/><Relationship Id="rId7stdbuwkb96mw8x__aibg" Type="http://schemas.openxmlformats.org/officeDocument/2006/relationships/hyperlink" Target="https://goa-cc-uat-aili-app-001.azurewebsites.net/explore/node/43862" TargetMode="External"/><Relationship Id="rIdtpswocyeify4w4po0hv70" Type="http://schemas.openxmlformats.org/officeDocument/2006/relationships/hyperlink" Target="https://goa-cc-uat-aili-app-001.azurewebsites.net/explore/node/43861" TargetMode="External"/><Relationship Id="rIdfe2ib02kuobwl9_j0jdib" Type="http://schemas.openxmlformats.org/officeDocument/2006/relationships/hyperlink" Target="https://goa-cc-uat-aili-app-001.azurewebsites.net/explore/node/43860" TargetMode="External"/><Relationship Id="rId8vducnnuxejhjhcad9bfd" Type="http://schemas.openxmlformats.org/officeDocument/2006/relationships/hyperlink" Target="https://goa-cc-uat-aili-app-001.azurewebsites.net/explore/node/43861" TargetMode="External"/><Relationship Id="rIdr6tkh093hbvvritzemfr6" Type="http://schemas.openxmlformats.org/officeDocument/2006/relationships/hyperlink" Target="https://goa-cc-uat-aili-app-001.azurewebsites.net/explore/node/43862" TargetMode="External"/><Relationship Id="rIdd1wemegtjwqausl9lnwll" Type="http://schemas.openxmlformats.org/officeDocument/2006/relationships/hyperlink" Target="https://goa-cc-uat-aili-app-001.azurewebsites.net/explore/node/43861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Assessment: Energy Flow in Technological Systems</dc:title>
  <dc:creator>AILI</dc:creator>
  <cp:lastModifiedBy>Un-named</cp:lastModifiedBy>
  <cp:revision>1</cp:revision>
  <dcterms:created xsi:type="dcterms:W3CDTF">2026-10-04T05:47:29.159Z</dcterms:created>
  <dcterms:modified xsi:type="dcterms:W3CDTF">2026-10-04T05:47:29.159Z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