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Quadratic Functions in Mathematics 20-1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Quadratic Functions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Quadratic Functions (expressed as) -&gt; Vertex Form</w:t>
      </w:r>
    </w:p>
    <w:p>
      <w:pPr>
        <w:pStyle w:val="ListParagraph"/>
        <w:numPr>
          <w:ilvl w:val="0"/>
          <w:numId w:val="1"/>
        </w:numPr>
      </w:pPr>
      <w:r>
        <w:t xml:space="preserve">Quadratic Functions (expressed as) -&gt; Standard Form</w:t>
      </w:r>
    </w:p>
    <w:p>
      <w:pPr>
        <w:pStyle w:val="ListParagraph"/>
        <w:numPr>
          <w:ilvl w:val="0"/>
          <w:numId w:val="1"/>
        </w:numPr>
      </w:pPr>
      <w:r>
        <w:t xml:space="preserve">Quadratic Functions (has) -&gt; Vertex</w:t>
      </w:r>
    </w:p>
    <w:p>
      <w:pPr>
        <w:pStyle w:val="ListParagraph"/>
        <w:numPr>
          <w:ilvl w:val="0"/>
          <w:numId w:val="1"/>
        </w:numPr>
      </w:pPr>
      <w:r>
        <w:t xml:space="preserve">Quadratic Functions (has) -&gt; Axis of Symmetry</w:t>
      </w:r>
    </w:p>
    <w:p>
      <w:pPr>
        <w:pStyle w:val="ListParagraph"/>
        <w:numPr>
          <w:ilvl w:val="0"/>
          <w:numId w:val="1"/>
        </w:numPr>
      </w:pPr>
      <w:r>
        <w:t xml:space="preserve">Quadratic Functions (has) -&gt; Direction of Opening</w:t>
      </w:r>
    </w:p>
    <w:p>
      <w:pPr>
        <w:pStyle w:val="ListParagraph"/>
        <w:numPr>
          <w:ilvl w:val="0"/>
          <w:numId w:val="1"/>
        </w:numPr>
      </w:pPr>
      <w:r>
        <w:t xml:space="preserve">Quadratic Functions (has) -&gt; Domain and Range</w:t>
      </w:r>
    </w:p>
    <w:p>
      <w:pPr>
        <w:pStyle w:val="ListParagraph"/>
        <w:numPr>
          <w:ilvl w:val="0"/>
          <w:numId w:val="1"/>
        </w:numPr>
      </w:pPr>
      <w:r>
        <w:t xml:space="preserve">Quadratic Functions (has) -&gt; Intercepts</w:t>
      </w:r>
    </w:p>
    <w:p>
      <w:pPr>
        <w:pStyle w:val="ListParagraph"/>
        <w:numPr>
          <w:ilvl w:val="0"/>
          <w:numId w:val="1"/>
        </w:numPr>
      </w:pPr>
      <w:r>
        <w:t xml:space="preserve">Vertex Form (reveals) -&gt; Vertex</w:t>
      </w:r>
    </w:p>
    <w:p>
      <w:pPr>
        <w:pStyle w:val="ListParagraph"/>
        <w:numPr>
          <w:ilvl w:val="0"/>
          <w:numId w:val="1"/>
        </w:numPr>
      </w:pPr>
      <w:r>
        <w:t xml:space="preserve">Standard Form (identifies) -&gt; Intercepts</w:t>
      </w:r>
    </w:p>
    <w:p>
      <w:pPr>
        <w:pStyle w:val="ListParagraph"/>
        <w:numPr>
          <w:ilvl w:val="0"/>
          <w:numId w:val="1"/>
        </w:numPr>
      </w:pPr>
      <w:r>
        <w:t xml:space="preserve">Quadratic Functions (leads to) -&gt; Quadratic Equations</w:t>
      </w:r>
    </w:p>
    <w:p>
      <w:pPr>
        <w:pStyle w:val="ListParagraph"/>
        <w:numPr>
          <w:ilvl w:val="0"/>
          <w:numId w:val="1"/>
        </w:numPr>
      </w:pPr>
      <w:r>
        <w:t xml:space="preserve">Quadratic Functions (leads to) -&gt; Quadratic Inequalities</w:t>
      </w:r>
    </w:p>
    <w:p>
      <w:pPr>
        <w:pStyle w:val="ListParagraph"/>
        <w:numPr>
          <w:ilvl w:val="0"/>
          <w:numId w:val="1"/>
        </w:numPr>
      </w:pPr>
      <w:r>
        <w:t xml:space="preserve">Quadratic Functions (used in) -&gt; Systems of Equations</w:t>
      </w:r>
    </w:p>
    <w:p>
      <w:pPr>
        <w:pStyle w:val="ListParagraph"/>
        <w:numPr>
          <w:ilvl w:val="0"/>
          <w:numId w:val="1"/>
        </w:numPr>
      </w:pPr>
      <w:r>
        <w:t xml:space="preserve">Quadratic Functions (models) -&gt; Real-World Applications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Quadratic Functions</w:t>
      </w:r>
      <w:r>
        <w:t xml:space="preserve">: Functions of the form y=ax²+bx+c or y=a(x-p)²+q analyzed for key characteristics </w:t>
      </w:r>
      <w:hyperlink w:history="1" r:id="rIdrp-3smos5pixxrjzmryf0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cuw-ugq76vh2eupryuh4e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dhqhvkxgjgk72xvf14ops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Vertex Form</w:t>
      </w:r>
      <w:r>
        <w:t xml:space="preserve">: y=a(x-p)²+q where (p,q) is the vertex; reveals vertex and direction directly </w:t>
      </w:r>
      <w:hyperlink w:history="1" r:id="rIdicputlc4csbcxl9ddxec_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8ezegit4_f3pg5sihb_6o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Standard Form</w:t>
      </w:r>
      <w:r>
        <w:t xml:space="preserve">: y=ax²+bx+c; used to identify intercepts and requires analysis for vertex </w:t>
      </w:r>
      <w:hyperlink w:history="1" r:id="rIdjx6u-70foj9ts_tf0kj8j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Vertex</w:t>
      </w:r>
      <w:r>
        <w:t xml:space="preserve">: Maximum or minimum point of the parabola; determined from both forms </w:t>
      </w:r>
      <w:hyperlink w:history="1" r:id="rId3ri8vetdtm3zyfxkndk9x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e4c2netquzmqmuctzzxz2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ukkyikocqknbbo4grzxjm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Axis of Symmetry</w:t>
      </w:r>
      <w:r>
        <w:t xml:space="preserve">: Vertical line x=p through the vertex; divides parabola into mirror halves </w:t>
      </w:r>
      <w:hyperlink w:history="1" r:id="rId-vebjpgdhefhvgodtujlq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ym-qnaumnuu7trvg7lpzr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ucvck3zjme1fgyhcdx3ft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Direction of Opening</w:t>
      </w:r>
      <w:r>
        <w:t xml:space="preserve">: Determined by sign of a; upward if a&gt;0, downward if a&lt;0 </w:t>
      </w:r>
      <w:hyperlink w:history="1" r:id="rId6as7_nproa_ckrn0urcag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rvrhhoc2l6fhnfxziyk-b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plcb5pv11pj5apv_jlppw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Domain and Range</w:t>
      </w:r>
      <w:r>
        <w:t xml:space="preserve">: Domain is all real numbers; range depends on vertex and direction of opening </w:t>
      </w:r>
      <w:hyperlink w:history="1" r:id="rIdbzpuhugqdheuif1jrnj6e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-ss2k3xyb3fwzkii0k8rk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ehpkycxbhbtbncmw3luyd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Intercepts</w:t>
      </w:r>
      <w:r>
        <w:t xml:space="preserve">: x-intercepts (zeros) and y-intercept; found algebraically or graphically </w:t>
      </w:r>
      <w:hyperlink w:history="1" r:id="rId2rzdxvdclzwcee1anvxo7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f-qu5zrrtei2xhaxq36el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puni7xmi0hhlvbnbbn2gt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Quadratic Equations</w:t>
      </w:r>
      <w:r>
        <w:t xml:space="preserve">: Equations of the form ax²+bx+c=0; solved by factoring, completing the square, or quadratic formula </w:t>
      </w:r>
      <w:hyperlink w:history="1" r:id="rIdaqu7bsv5m5-hrvziwbuck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7pwgsqnrl_alxmonoyl5i">
        <w:r>
          <w:rPr>
            <w:color w:val="1e3a8a"/>
            <w:u w:val="single"/>
          </w:rPr>
          <w:t xml:space="preserve">Resource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Quadratic Inequalities</w:t>
      </w:r>
      <w:r>
        <w:t xml:space="preserve">: Inequalities involving quadratic expressions; solved using graphical and algebraic methods </w:t>
      </w:r>
      <w:hyperlink w:history="1" r:id="rIdezjbicis3wdiiuor3eb_t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Systems of Equations</w:t>
      </w:r>
      <w:r>
        <w:t xml:space="preserve">: Linear-quadratic and quadratic-quadratic systems solved algebraically and graphically </w:t>
      </w:r>
      <w:hyperlink w:history="1" r:id="rId_blt3caqk0g1xks0d4-e4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Real-World Applications</w:t>
      </w:r>
      <w:r>
        <w:t xml:space="preserve">: Parabolic paths, trajectories, structures, and design problems modelled by quadratic functions </w:t>
      </w:r>
      <w:hyperlink w:history="1" r:id="rIdxexpmqyc7wphbvr7yz-os">
        <w:r>
          <w:rPr>
            <w:color w:val="1e3a8a"/>
            <w:u w:val="single"/>
          </w:rPr>
          <w:t xml:space="preserve">Resource</w:t>
        </w:r>
      </w:hyperlink>
      <w:r>
        <w:t xml:space="preserve">, </w:t>
      </w:r>
      <w:hyperlink w:history="1" r:id="rIdgkomb1u3t-j5717a8iw1f">
        <w:r>
          <w:rPr>
            <w:color w:val="1e3a8a"/>
            <w:u w:val="single"/>
          </w:rPr>
          <w:t xml:space="preserve">Resource</w:t>
        </w:r>
      </w:hyperlink>
      <w:r>
        <w:t xml:space="preserve">, </w:t>
      </w:r>
      <w:hyperlink w:history="1" r:id="rId3goj5_wzll1h6d_ezil8u">
        <w:r>
          <w:rPr>
            <w:color w:val="1e3a8a"/>
            <w:u w:val="single"/>
          </w:rPr>
          <w:t xml:space="preserve">Resource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Quadratic Functions in Mathematics 20-1" title="Quadratic Functions in Mathematics 2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-3smos5pixxrjzmryf0" Type="http://schemas.openxmlformats.org/officeDocument/2006/relationships/hyperlink" Target="https://goa-cc-uat-aili-app-001.azurewebsites.net/explore/node/17777" TargetMode="External"/><Relationship Id="rIdcuw-ugq76vh2eupryuh4e" Type="http://schemas.openxmlformats.org/officeDocument/2006/relationships/hyperlink" Target="https://goa-cc-uat-aili-app-001.azurewebsites.net/explore/node/17778" TargetMode="External"/><Relationship Id="rIddhqhvkxgjgk72xvf14ops" Type="http://schemas.openxmlformats.org/officeDocument/2006/relationships/hyperlink" Target="https://goa-cc-uat-aili-app-001.azurewebsites.net/explore/node/17777" TargetMode="External"/><Relationship Id="rIdicputlc4csbcxl9ddxec_" Type="http://schemas.openxmlformats.org/officeDocument/2006/relationships/hyperlink" Target="https://goa-cc-uat-aili-app-001.azurewebsites.net/explore/node/17777" TargetMode="External"/><Relationship Id="rId8ezegit4_f3pg5sihb_6o" Type="http://schemas.openxmlformats.org/officeDocument/2006/relationships/hyperlink" Target="https://goa-cc-uat-aili-app-001.azurewebsites.net/explore/node/17777" TargetMode="External"/><Relationship Id="rIdjx6u-70foj9ts_tf0kj8j" Type="http://schemas.openxmlformats.org/officeDocument/2006/relationships/hyperlink" Target="https://goa-cc-uat-aili-app-001.azurewebsites.net/explore/node/17778" TargetMode="External"/><Relationship Id="rId3ri8vetdtm3zyfxkndk9x" Type="http://schemas.openxmlformats.org/officeDocument/2006/relationships/hyperlink" Target="https://goa-cc-uat-aili-app-001.azurewebsites.net/explore/node/17777" TargetMode="External"/><Relationship Id="rIde4c2netquzmqmuctzzxz2" Type="http://schemas.openxmlformats.org/officeDocument/2006/relationships/hyperlink" Target="https://goa-cc-uat-aili-app-001.azurewebsites.net/explore/node/17778" TargetMode="External"/><Relationship Id="rIdukkyikocqknbbo4grzxjm" Type="http://schemas.openxmlformats.org/officeDocument/2006/relationships/hyperlink" Target="https://goa-cc-uat-aili-app-001.azurewebsites.net/explore/node/17777" TargetMode="External"/><Relationship Id="rId-vebjpgdhefhvgodtujlq" Type="http://schemas.openxmlformats.org/officeDocument/2006/relationships/hyperlink" Target="https://goa-cc-uat-aili-app-001.azurewebsites.net/explore/node/17777" TargetMode="External"/><Relationship Id="rIdym-qnaumnuu7trvg7lpzr" Type="http://schemas.openxmlformats.org/officeDocument/2006/relationships/hyperlink" Target="https://goa-cc-uat-aili-app-001.azurewebsites.net/explore/node/17778" TargetMode="External"/><Relationship Id="rIducvck3zjme1fgyhcdx3ft" Type="http://schemas.openxmlformats.org/officeDocument/2006/relationships/hyperlink" Target="https://goa-cc-uat-aili-app-001.azurewebsites.net/explore/node/17777" TargetMode="External"/><Relationship Id="rId6as7_nproa_ckrn0urcag" Type="http://schemas.openxmlformats.org/officeDocument/2006/relationships/hyperlink" Target="https://goa-cc-uat-aili-app-001.azurewebsites.net/explore/node/17777" TargetMode="External"/><Relationship Id="rIdrvrhhoc2l6fhnfxziyk-b" Type="http://schemas.openxmlformats.org/officeDocument/2006/relationships/hyperlink" Target="https://goa-cc-uat-aili-app-001.azurewebsites.net/explore/node/17778" TargetMode="External"/><Relationship Id="rIdplcb5pv11pj5apv_jlppw" Type="http://schemas.openxmlformats.org/officeDocument/2006/relationships/hyperlink" Target="https://goa-cc-uat-aili-app-001.azurewebsites.net/explore/node/17777" TargetMode="External"/><Relationship Id="rIdbzpuhugqdheuif1jrnj6e" Type="http://schemas.openxmlformats.org/officeDocument/2006/relationships/hyperlink" Target="https://goa-cc-uat-aili-app-001.azurewebsites.net/explore/node/17777" TargetMode="External"/><Relationship Id="rId-ss2k3xyb3fwzkii0k8rk" Type="http://schemas.openxmlformats.org/officeDocument/2006/relationships/hyperlink" Target="https://goa-cc-uat-aili-app-001.azurewebsites.net/explore/node/17778" TargetMode="External"/><Relationship Id="rIdehpkycxbhbtbncmw3luyd" Type="http://schemas.openxmlformats.org/officeDocument/2006/relationships/hyperlink" Target="https://goa-cc-uat-aili-app-001.azurewebsites.net/explore/node/17777" TargetMode="External"/><Relationship Id="rId2rzdxvdclzwcee1anvxo7" Type="http://schemas.openxmlformats.org/officeDocument/2006/relationships/hyperlink" Target="https://goa-cc-uat-aili-app-001.azurewebsites.net/explore/node/17777" TargetMode="External"/><Relationship Id="rIdf-qu5zrrtei2xhaxq36el" Type="http://schemas.openxmlformats.org/officeDocument/2006/relationships/hyperlink" Target="https://goa-cc-uat-aili-app-001.azurewebsites.net/explore/node/17778" TargetMode="External"/><Relationship Id="rIdpuni7xmi0hhlvbnbbn2gt" Type="http://schemas.openxmlformats.org/officeDocument/2006/relationships/hyperlink" Target="https://goa-cc-uat-aili-app-001.azurewebsites.net/explore/node/17777" TargetMode="External"/><Relationship Id="rIdaqu7bsv5m5-hrvziwbuck" Type="http://schemas.openxmlformats.org/officeDocument/2006/relationships/hyperlink" Target="https://goa-cc-uat-aili-app-001.azurewebsites.net/explore/node/17779" TargetMode="External"/><Relationship Id="rId7pwgsqnrl_alxmonoyl5i" Type="http://schemas.openxmlformats.org/officeDocument/2006/relationships/hyperlink" Target="https://goa-cc-uat-aili-app-001.azurewebsites.net/library/resource/L2B8wqn5oUawLk4_WJDe0Q" TargetMode="External"/><Relationship Id="rIdezjbicis3wdiiuor3eb_t" Type="http://schemas.openxmlformats.org/officeDocument/2006/relationships/hyperlink" Target="https://goa-cc-uat-aili-app-001.azurewebsites.net/explore/node/17782" TargetMode="External"/><Relationship Id="rId_blt3caqk0g1xks0d4-e4" Type="http://schemas.openxmlformats.org/officeDocument/2006/relationships/hyperlink" Target="https://goa-cc-uat-aili-app-001.azurewebsites.net/explore/node/17780" TargetMode="External"/><Relationship Id="rIdxexpmqyc7wphbvr7yz-os" Type="http://schemas.openxmlformats.org/officeDocument/2006/relationships/hyperlink" Target="https://goa-cc-uat-aili-app-001.azurewebsites.net/library/resource/L-Uj1j9H4kypxiv587R6aA" TargetMode="External"/><Relationship Id="rIdgkomb1u3t-j5717a8iw1f" Type="http://schemas.openxmlformats.org/officeDocument/2006/relationships/hyperlink" Target="https://goa-cc-uat-aili-app-001.azurewebsites.net/library/resource/9Im-lhmbb0m3jiTVElTJ2A" TargetMode="External"/><Relationship Id="rId3goj5_wzll1h6d_ezil8u" Type="http://schemas.openxmlformats.org/officeDocument/2006/relationships/hyperlink" Target="https://goa-cc-uat-aili-app-001.azurewebsites.net/library/resource/L2B8wqn5oUawLk4_WJDe0Q" TargetMode="External"/><Relationship Id="rId7" Type="http://schemas.openxmlformats.org/officeDocument/2006/relationships/image" Target="media/1fdf847ffb5917c812127dbb2b64748a8764b01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Quadratic Functions in Mathematics 20-1</dc:title>
  <dc:creator>AILI</dc:creator>
  <cp:lastModifiedBy>Un-named</cp:lastModifiedBy>
  <cp:revision>1</cp:revision>
  <dcterms:created xsi:type="dcterms:W3CDTF">2026-10-04T05:51:30.554Z</dcterms:created>
  <dcterms:modified xsi:type="dcterms:W3CDTF">2026-10-04T05:51:30.554Z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