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Renaissance Worldviews Word Search</w:t>
      </w:r>
    </w:p>
    <w:p>
      <w:pPr>
        <w:spacing w:after="120"/>
      </w:pPr>
      <w:r>
        <w:t xml:space="preserve">During the Renaissance, European thinkers and explorers developed new ways of understanding the world. The period sparked growth in astronomy, mathematics, and science (</w:t>
      </w:r>
      <w:hyperlink w:history="1" r:id="rIdoopdvqw-d22vmg9ffy3db">
        <w:r>
          <w:rPr>
            <w:color w:val="1e3a8a"/>
            <w:u w:val="single"/>
          </w:rPr>
          <w:t xml:space="preserve">Outcome</w:t>
        </w:r>
      </w:hyperlink>
      <w:r>
        <w:t xml:space="preserve">). Powerful city-states competed for trade and influence, while a humanist worldview emphasizing human potential and achievement took root (</w:t>
      </w:r>
      <w:hyperlink w:history="1" r:id="rIddvhrih57fxcbee1ng4yl2">
        <w:r>
          <w:rPr>
            <w:color w:val="1e3a8a"/>
            <w:u w:val="single"/>
          </w:rPr>
          <w:t xml:space="preserve">Outcome</w:t>
        </w:r>
      </w:hyperlink>
      <w:r>
        <w:t xml:space="preserve">). Exploration and imperialism reflected an expansionist worldview that reshaped European identity and citizenship (</w:t>
      </w:r>
      <w:hyperlink w:history="1" r:id="rIdoxtg6krprcgk8slfevaju">
        <w:r>
          <w:rPr>
            <w:color w:val="1e3a8a"/>
            <w:u w:val="single"/>
          </w:rPr>
          <w:t xml:space="preserve">Outcome</w:t>
        </w:r>
      </w:hyperlink>
      <w:r>
        <w:t xml:space="preserve">). This game helps you recognize key vocabulary from the Renaissance and appreciate how the exchange of ideas during this era formed the basis for the Western worldview (</w:t>
      </w:r>
      <w:hyperlink w:history="1" r:id="rIdveeirdxeydxp1r2ryasfz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Find each word in the grid. Words run horizontally (left to right), vertically (top to bottom), or diagonally in either direction.</w:t>
      </w:r>
    </w:p>
    <w:p>
      <w:pPr>
        <w:pStyle w:val="ListParagraph"/>
        <w:numPr>
          <w:ilvl w:val="0"/>
          <w:numId w:val="1"/>
        </w:numPr>
      </w:pPr>
      <w:r>
        <w:t xml:space="preserve">Circle or highlight each word as you find it. Some letters may be part of more than one word.</w:t>
      </w:r>
    </w:p>
    <w:p>
      <w:pPr>
        <w:pStyle w:val="ListParagraph"/>
        <w:numPr>
          <w:ilvl w:val="0"/>
          <w:numId w:val="1"/>
        </w:numPr>
      </w:pPr>
      <w:r>
        <w:t xml:space="preserve">Check your answers against the answer key when you finish.</w:t>
      </w:r>
    </w:p>
    <w:p>
      <w:pPr>
        <w:pStyle w:val="Heading2"/>
      </w:pPr>
      <w:r>
        <w:t xml:space="preserve">Words to find</w:t>
      </w:r>
    </w:p>
    <w:p>
      <w:pPr>
        <w:pStyle w:val="ListParagraph"/>
        <w:numPr>
          <w:ilvl w:val="0"/>
          <w:numId w:val="1"/>
        </w:numPr>
      </w:pPr>
      <w:r>
        <w:t xml:space="preserve">ASTRONOMY</w:t>
      </w:r>
    </w:p>
    <w:p>
      <w:pPr>
        <w:pStyle w:val="ListParagraph"/>
        <w:numPr>
          <w:ilvl w:val="0"/>
          <w:numId w:val="1"/>
        </w:numPr>
      </w:pPr>
      <w:r>
        <w:t xml:space="preserve">CITYSTATE</w:t>
      </w:r>
    </w:p>
    <w:p>
      <w:pPr>
        <w:pStyle w:val="ListParagraph"/>
        <w:numPr>
          <w:ilvl w:val="0"/>
          <w:numId w:val="1"/>
        </w:numPr>
      </w:pPr>
      <w:r>
        <w:t xml:space="preserve">EXPLORATION</w:t>
      </w:r>
    </w:p>
    <w:p>
      <w:pPr>
        <w:pStyle w:val="ListParagraph"/>
        <w:numPr>
          <w:ilvl w:val="0"/>
          <w:numId w:val="1"/>
        </w:numPr>
      </w:pPr>
      <w:r>
        <w:t xml:space="preserve">GEOGRAPHY</w:t>
      </w:r>
    </w:p>
    <w:p>
      <w:pPr>
        <w:pStyle w:val="ListParagraph"/>
        <w:numPr>
          <w:ilvl w:val="0"/>
          <w:numId w:val="1"/>
        </w:numPr>
      </w:pPr>
      <w:r>
        <w:t xml:space="preserve">HUMANISM</w:t>
      </w:r>
    </w:p>
    <w:p>
      <w:pPr>
        <w:pStyle w:val="ListParagraph"/>
        <w:numPr>
          <w:ilvl w:val="0"/>
          <w:numId w:val="1"/>
        </w:numPr>
      </w:pPr>
      <w:r>
        <w:t xml:space="preserve">IMPERIALISM</w:t>
      </w:r>
    </w:p>
    <w:p>
      <w:pPr>
        <w:pStyle w:val="ListParagraph"/>
        <w:numPr>
          <w:ilvl w:val="0"/>
          <w:numId w:val="1"/>
        </w:numPr>
      </w:pPr>
      <w:r>
        <w:t xml:space="preserve">RENAISSANCE</w:t>
      </w:r>
    </w:p>
    <w:p>
      <w:pPr>
        <w:pStyle w:val="ListParagraph"/>
        <w:numPr>
          <w:ilvl w:val="0"/>
          <w:numId w:val="1"/>
        </w:numPr>
      </w:pPr>
      <w:r>
        <w:t xml:space="preserve">WORLDVIEW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ASTRONOMY</w:t>
      </w:r>
      <w:r>
        <w:t xml:space="preserve">: row 10, column 2,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CITYSTATE</w:t>
      </w:r>
      <w:r>
        <w:t xml:space="preserve">: row 5, column 12,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EXPLORATION</w:t>
      </w:r>
      <w:r>
        <w:t xml:space="preserve">: row 1, column 8,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GEOGRAPHY</w:t>
      </w:r>
      <w:r>
        <w:t xml:space="preserve">: row 3, column 2,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HUMANISM</w:t>
      </w:r>
      <w:r>
        <w:t xml:space="preserve">: row 2, column 13,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IMPERIALISM</w:t>
      </w:r>
      <w:r>
        <w:t xml:space="preserve">: row 9, column 3,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RENAISSANCE</w:t>
      </w:r>
      <w:r>
        <w:t xml:space="preserve">: row 7, column 1,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WORLDVIEW</w:t>
      </w:r>
      <w:r>
        <w:t xml:space="preserve">: row 5, column 1, down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opdvqw-d22vmg9ffy3db" Type="http://schemas.openxmlformats.org/officeDocument/2006/relationships/hyperlink" Target="https://goa-cc-uat-aili-app-001.azurewebsites.net/explore/node/60" TargetMode="External"/><Relationship Id="rIddvhrih57fxcbee1ng4yl2" Type="http://schemas.openxmlformats.org/officeDocument/2006/relationships/hyperlink" Target="https://goa-cc-uat-aili-app-001.azurewebsites.net/explore/node/60" TargetMode="External"/><Relationship Id="rIdoxtg6krprcgk8slfevaju" Type="http://schemas.openxmlformats.org/officeDocument/2006/relationships/hyperlink" Target="https://goa-cc-uat-aili-app-001.azurewebsites.net/explore/node/60" TargetMode="External"/><Relationship Id="rIdveeirdxeydxp1r2ryasfz" Type="http://schemas.openxmlformats.org/officeDocument/2006/relationships/hyperlink" Target="https://goa-cc-uat-aili-app-001.azurewebsites.net/explore/node/57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Renaissance Worldviews Word Search</dc:title>
  <dc:creator>AILI</dc:creator>
  <cp:lastModifiedBy>Un-named</cp:lastModifiedBy>
  <cp:revision>1</cp:revision>
  <dcterms:created xsi:type="dcterms:W3CDTF">2026-10-04T22:54:12.746Z</dcterms:created>
  <dcterms:modified xsi:type="dcterms:W3CDTF">2026-10-04T22:54:12.746Z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