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Ways of Life in Canada: Match the Words</w:t>
      </w:r>
    </w:p>
    <w:p>
      <w:pPr>
        <w:spacing w:after="120"/>
      </w:pPr>
      <w:r>
        <w:t xml:space="preserve">You can investigate how Canada became a country by exploring the people, events, and systems that shaped it. This game focuses on key words from the stories of early explorers, treaties, colonies, and the fur trade that built the foundations of Canada (</w:t>
      </w:r>
      <w:hyperlink w:history="1" r:id="rIdsosls8hyymqoecm_bs-9u">
        <w:r>
          <w:rPr>
            <w:color w:val="1e3a8a"/>
            <w:u w:val="single"/>
          </w:rPr>
          <w:t xml:space="preserve">Guiding question</w:t>
        </w:r>
      </w:hyperlink>
      <w:r>
        <w:t xml:space="preserve">, </w:t>
      </w:r>
      <w:hyperlink w:history="1" r:id="rIdfeaoirsldhjwrzxltvlfm">
        <w:r>
          <w:rPr>
            <w:color w:val="1e3a8a"/>
            <w:u w:val="single"/>
          </w:rPr>
          <w:t xml:space="preserve">Guiding question</w:t>
        </w:r>
      </w:hyperlink>
      <w:r>
        <w:t xml:space="preserve">, </w:t>
      </w:r>
      <w:hyperlink w:history="1" r:id="rIdnj5tj8w8ytyfj1ko8bca1">
        <w:r>
          <w:rPr>
            <w:color w:val="1e3a8a"/>
            <w:u w:val="single"/>
          </w:rPr>
          <w:t xml:space="preserve">Outcome</w:t>
        </w:r>
      </w:hyperlink>
      <w:r>
        <w:t xml:space="preserve">). As you match each word to its meaning, you will strengthen your understanding of the different groups, First Nations, Europeans, and Métis, who contributed to Canada's development.</w:t>
      </w:r>
    </w:p>
    <w:p>
      <w:pPr>
        <w:pStyle w:val="Heading2"/>
      </w:pPr>
      <w:r>
        <w:t xml:space="preserve">How to play</w:t>
      </w:r>
    </w:p>
    <w:p>
      <w:pPr>
        <w:pStyle w:val="ListParagraph"/>
        <w:numPr>
          <w:ilvl w:val="0"/>
          <w:numId w:val="1"/>
        </w:numPr>
      </w:pPr>
      <w:r>
        <w:t xml:space="preserve">The left column lists 8 terms (A to H); the right column lists 8 definitions or examples numbered 1 to 8.</w:t>
      </w:r>
    </w:p>
    <w:p>
      <w:pPr>
        <w:pStyle w:val="ListParagraph"/>
        <w:numPr>
          <w:ilvl w:val="0"/>
          <w:numId w:val="1"/>
        </w:numPr>
      </w:pPr>
      <w:r>
        <w:t xml:space="preserve">Write the number that matches each letter. Each number is used once.</w:t>
      </w:r>
    </w:p>
    <w:p>
      <w:pPr>
        <w:pStyle w:val="ListParagraph"/>
        <w:numPr>
          <w:ilvl w:val="0"/>
          <w:numId w:val="1"/>
        </w:numPr>
      </w:pPr>
      <w:r>
        <w:t xml:space="preserve">Check your answers against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colony</w:t>
            </w:r>
          </w:p>
        </w:tc>
        <w:tc>
          <w:p>
            <w:r>
              <w:t xml:space="preserve">____</w:t>
            </w:r>
          </w:p>
        </w:tc>
        <w:tc>
          <w:p>
            <w:r>
              <w:rPr>
                <w:b/>
                <w:bCs/>
              </w:rPr>
              <w:t xml:space="preserve">1.</w:t>
            </w:r>
            <w:r>
              <w:t xml:space="preserve"> A territory controlled by another nation, such as New France</w:t>
            </w:r>
          </w:p>
        </w:tc>
      </w:tr>
      <w:tr>
        <w:trPr>
          <w:tblHeader w:val="false"/>
        </w:trPr>
        <w:tc>
          <w:p>
            <w:r>
              <w:rPr>
                <w:b/>
                <w:bCs/>
              </w:rPr>
              <w:t xml:space="preserve">B.</w:t>
            </w:r>
            <w:r>
              <w:t xml:space="preserve"> treaty</w:t>
            </w:r>
          </w:p>
        </w:tc>
        <w:tc>
          <w:p>
            <w:r>
              <w:t xml:space="preserve">____</w:t>
            </w:r>
          </w:p>
        </w:tc>
        <w:tc>
          <w:p>
            <w:r>
              <w:rPr>
                <w:b/>
                <w:bCs/>
              </w:rPr>
              <w:t xml:space="preserve">2.</w:t>
            </w:r>
            <w:r>
              <w:t xml:space="preserve"> A system of exchange between First Nations, Métis and Europeans</w:t>
            </w:r>
          </w:p>
        </w:tc>
      </w:tr>
      <w:tr>
        <w:trPr>
          <w:tblHeader w:val="false"/>
        </w:trPr>
        <w:tc>
          <w:p>
            <w:r>
              <w:rPr>
                <w:b/>
                <w:bCs/>
              </w:rPr>
              <w:t xml:space="preserve">C.</w:t>
            </w:r>
            <w:r>
              <w:t xml:space="preserve"> loyalists</w:t>
            </w:r>
          </w:p>
        </w:tc>
        <w:tc>
          <w:p>
            <w:r>
              <w:t xml:space="preserve">____</w:t>
            </w:r>
          </w:p>
        </w:tc>
        <w:tc>
          <w:p>
            <w:r>
              <w:rPr>
                <w:b/>
                <w:bCs/>
              </w:rPr>
              <w:t xml:space="preserve">3.</w:t>
            </w:r>
            <w:r>
              <w:t xml:space="preserve"> A government system based on elections and citizen voice</w:t>
            </w:r>
          </w:p>
        </w:tc>
      </w:tr>
      <w:tr>
        <w:trPr>
          <w:tblHeader w:val="false"/>
        </w:trPr>
        <w:tc>
          <w:p>
            <w:r>
              <w:rPr>
                <w:b/>
                <w:bCs/>
              </w:rPr>
              <w:t xml:space="preserve">D.</w:t>
            </w:r>
            <w:r>
              <w:t xml:space="preserve"> explorer</w:t>
            </w:r>
          </w:p>
        </w:tc>
        <w:tc>
          <w:p>
            <w:r>
              <w:t xml:space="preserve">____</w:t>
            </w:r>
          </w:p>
        </w:tc>
        <w:tc>
          <w:p>
            <w:r>
              <w:rPr>
                <w:b/>
                <w:bCs/>
              </w:rPr>
              <w:t xml:space="preserve">4.</w:t>
            </w:r>
            <w:r>
              <w:t xml:space="preserve"> Samuel de Champlain, who founded Quebec City</w:t>
            </w:r>
          </w:p>
        </w:tc>
      </w:tr>
      <w:tr>
        <w:trPr>
          <w:tblHeader w:val="false"/>
        </w:trPr>
        <w:tc>
          <w:p>
            <w:r>
              <w:rPr>
                <w:b/>
                <w:bCs/>
              </w:rPr>
              <w:t xml:space="preserve">E.</w:t>
            </w:r>
            <w:r>
              <w:t xml:space="preserve"> monarch</w:t>
            </w:r>
          </w:p>
        </w:tc>
        <w:tc>
          <w:p>
            <w:r>
              <w:t xml:space="preserve">____</w:t>
            </w:r>
          </w:p>
        </w:tc>
        <w:tc>
          <w:p>
            <w:r>
              <w:rPr>
                <w:b/>
                <w:bCs/>
              </w:rPr>
              <w:t xml:space="preserve">5.</w:t>
            </w:r>
            <w:r>
              <w:t xml:space="preserve"> Migrants from the Thirteen Colonies who settled in British North America</w:t>
            </w:r>
          </w:p>
        </w:tc>
      </w:tr>
      <w:tr>
        <w:trPr>
          <w:tblHeader w:val="false"/>
        </w:trPr>
        <w:tc>
          <w:p>
            <w:r>
              <w:rPr>
                <w:b/>
                <w:bCs/>
              </w:rPr>
              <w:t xml:space="preserve">F.</w:t>
            </w:r>
            <w:r>
              <w:t xml:space="preserve"> democracy</w:t>
            </w:r>
          </w:p>
        </w:tc>
        <w:tc>
          <w:p>
            <w:r>
              <w:t xml:space="preserve">____</w:t>
            </w:r>
          </w:p>
        </w:tc>
        <w:tc>
          <w:p>
            <w:r>
              <w:rPr>
                <w:b/>
                <w:bCs/>
              </w:rPr>
              <w:t xml:space="preserve">6.</w:t>
            </w:r>
            <w:r>
              <w:t xml:space="preserve"> Fur trade workers who transported furs and supplies by canoe</w:t>
            </w:r>
          </w:p>
        </w:tc>
      </w:tr>
      <w:tr>
        <w:trPr>
          <w:tblHeader w:val="false"/>
        </w:trPr>
        <w:tc>
          <w:p>
            <w:r>
              <w:rPr>
                <w:b/>
                <w:bCs/>
              </w:rPr>
              <w:t xml:space="preserve">G.</w:t>
            </w:r>
            <w:r>
              <w:t xml:space="preserve"> furtrade</w:t>
            </w:r>
          </w:p>
        </w:tc>
        <w:tc>
          <w:p>
            <w:r>
              <w:t xml:space="preserve">____</w:t>
            </w:r>
          </w:p>
        </w:tc>
        <w:tc>
          <w:p>
            <w:r>
              <w:rPr>
                <w:b/>
                <w:bCs/>
              </w:rPr>
              <w:t xml:space="preserve">7.</w:t>
            </w:r>
            <w:r>
              <w:t xml:space="preserve"> The Two Row Wampum, an agreement between First Nations and Europeans</w:t>
            </w:r>
          </w:p>
        </w:tc>
      </w:tr>
      <w:tr>
        <w:trPr>
          <w:tblHeader w:val="false"/>
        </w:trPr>
        <w:tc>
          <w:p>
            <w:r>
              <w:rPr>
                <w:b/>
                <w:bCs/>
              </w:rPr>
              <w:t xml:space="preserve">H.</w:t>
            </w:r>
            <w:r>
              <w:t xml:space="preserve"> voyageurs</w:t>
            </w:r>
          </w:p>
        </w:tc>
        <w:tc>
          <w:p>
            <w:r>
              <w:t xml:space="preserve">____</w:t>
            </w:r>
          </w:p>
        </w:tc>
        <w:tc>
          <w:p>
            <w:r>
              <w:rPr>
                <w:b/>
                <w:bCs/>
              </w:rPr>
              <w:t xml:space="preserve">8.</w:t>
            </w:r>
            <w:r>
              <w:t xml:space="preserve"> The British sovereign, represented in Canada by the Governor General</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(colony: A territory controlled by another nation, such as New France)</w:t>
      </w:r>
    </w:p>
    <w:p>
      <w:pPr>
        <w:pStyle w:val="ListParagraph"/>
        <w:numPr>
          <w:ilvl w:val="0"/>
          <w:numId w:val="1"/>
        </w:numPr>
      </w:pPr>
      <w:r>
        <w:rPr>
          <w:b/>
          <w:bCs/>
        </w:rPr>
        <w:t xml:space="preserve">B</w:t>
      </w:r>
      <w:r>
        <w:t xml:space="preserve"> matches </w:t>
      </w:r>
      <w:r>
        <w:rPr>
          <w:b/>
          <w:bCs/>
        </w:rPr>
        <w:t xml:space="preserve">7</w:t>
      </w:r>
      <w:r>
        <w:t xml:space="preserve"> (treaty: The Two Row Wampum, an agreement between First Nations and Europeans)</w:t>
      </w:r>
    </w:p>
    <w:p>
      <w:pPr>
        <w:pStyle w:val="ListParagraph"/>
        <w:numPr>
          <w:ilvl w:val="0"/>
          <w:numId w:val="1"/>
        </w:numPr>
      </w:pPr>
      <w:r>
        <w:t xml:space="preserve">loyalists: Migrants from the Thirteen Colonies who settled in British North America because they remained loyal to Britain.</w:t>
      </w:r>
    </w:p>
    <w:p>
      <w:pPr>
        <w:pStyle w:val="ListParagraph"/>
        <w:numPr>
          <w:ilvl w:val="0"/>
          <w:numId w:val="1"/>
        </w:numPr>
      </w:pPr>
      <w:r>
        <w:rPr>
          <w:b/>
          <w:bCs/>
        </w:rPr>
        <w:t xml:space="preserve">D</w:t>
      </w:r>
      <w:r>
        <w:t xml:space="preserve"> matches </w:t>
      </w:r>
      <w:r>
        <w:rPr>
          <w:b/>
          <w:bCs/>
        </w:rPr>
        <w:t xml:space="preserve">4</w:t>
      </w:r>
      <w:r>
        <w:t xml:space="preserve"> (explorer: Samuel de Champlain, who founded Quebec City)</w:t>
      </w:r>
    </w:p>
    <w:p>
      <w:pPr>
        <w:pStyle w:val="ListParagraph"/>
        <w:numPr>
          <w:ilvl w:val="0"/>
          <w:numId w:val="1"/>
        </w:numPr>
      </w:pPr>
      <w:r>
        <w:rPr>
          <w:b/>
          <w:bCs/>
        </w:rPr>
        <w:t xml:space="preserve">E</w:t>
      </w:r>
      <w:r>
        <w:t xml:space="preserve"> matches </w:t>
      </w:r>
      <w:r>
        <w:rPr>
          <w:b/>
          <w:bCs/>
        </w:rPr>
        <w:t xml:space="preserve">8</w:t>
      </w:r>
      <w:r>
        <w:t xml:space="preserve"> (monarch: The British sovereign, represented in Canada by the Governor General)</w:t>
      </w:r>
    </w:p>
    <w:p>
      <w:pPr>
        <w:pStyle w:val="ListParagraph"/>
        <w:numPr>
          <w:ilvl w:val="0"/>
          <w:numId w:val="1"/>
        </w:numPr>
      </w:pPr>
      <w:r>
        <w:t xml:space="preserve">democracy: A government system based on elections and citizen voice.</w:t>
      </w:r>
    </w:p>
    <w:p>
      <w:pPr>
        <w:pStyle w:val="ListParagraph"/>
        <w:numPr>
          <w:ilvl w:val="0"/>
          <w:numId w:val="1"/>
        </w:numPr>
      </w:pPr>
      <w:r>
        <w:rPr>
          <w:b/>
          <w:bCs/>
        </w:rPr>
        <w:t xml:space="preserve">G</w:t>
      </w:r>
      <w:r>
        <w:t xml:space="preserve"> matches </w:t>
      </w:r>
      <w:r>
        <w:rPr>
          <w:b/>
          <w:bCs/>
        </w:rPr>
        <w:t xml:space="preserve">2</w:t>
      </w:r>
      <w:r>
        <w:t xml:space="preserve"> (furtrade: A system of exchange between First Nations, Métis and Europeans)</w:t>
      </w:r>
    </w:p>
    <w:p>
      <w:pPr>
        <w:pStyle w:val="ListParagraph"/>
        <w:numPr>
          <w:ilvl w:val="0"/>
          <w:numId w:val="1"/>
        </w:numPr>
      </w:pPr>
      <w:r>
        <w:rPr>
          <w:b/>
          <w:bCs/>
        </w:rPr>
        <w:t xml:space="preserve">H</w:t>
      </w:r>
      <w:r>
        <w:t xml:space="preserve"> matches </w:t>
      </w:r>
      <w:r>
        <w:rPr>
          <w:b/>
          <w:bCs/>
        </w:rPr>
        <w:t xml:space="preserve">6</w:t>
      </w:r>
      <w:r>
        <w:t xml:space="preserve"> (voyageurs: Fur trade workers who transported furs and supplies by canoe)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osls8hyymqoecm_bs-9u" Type="http://schemas.openxmlformats.org/officeDocument/2006/relationships/hyperlink" Target="https://goa-cc-uat-aili-app-001.azurewebsites.net/explore/node/47657" TargetMode="External"/><Relationship Id="rIdfeaoirsldhjwrzxltvlfm" Type="http://schemas.openxmlformats.org/officeDocument/2006/relationships/hyperlink" Target="https://goa-cc-uat-aili-app-001.azurewebsites.net/explore/node/47667" TargetMode="External"/><Relationship Id="rIdnj5tj8w8ytyfj1ko8bca1" Type="http://schemas.openxmlformats.org/officeDocument/2006/relationships/hyperlink" Target="https://goa-cc-uat-aili-app-001.azurewebsites.net/explore/node/4768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Ways of Life in Canada: Match the Words</dc:title>
  <dc:creator>AILI</dc:creator>
  <cp:lastModifiedBy>Un-named</cp:lastModifiedBy>
  <cp:revision>1</cp:revision>
  <dcterms:created xsi:type="dcterms:W3CDTF">2026-10-04T10:07:20.462Z</dcterms:created>
  <dcterms:modified xsi:type="dcterms:W3CDTF">2026-10-04T10:07:20.462Z</dcterms:modified>
</cp:coreProperties>
</file>

<file path=docProps/custom.xml><?xml version="1.0" encoding="utf-8"?>
<Properties xmlns="http://schemas.openxmlformats.org/officeDocument/2006/custom-properties" xmlns:vt="http://schemas.openxmlformats.org/officeDocument/2006/docPropsVTypes"/>
</file>