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You may draw pictures or use objects to help you. Show your thinking when a question asks you to. Write your answers clearly on the lines provided.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number sentence shows a way to decompose 25 + 30?</w:t>
      </w:r>
      <w:r>
        <w:br/>
        <w:t xml:space="preserve"/>
      </w:r>
      <w:r>
        <w:t xml:space="preserve"> A) 20 + 5 + 30</w:t>
      </w:r>
      <w:r>
        <w:br/>
        <w:t xml:space="preserve"/>
      </w:r>
      <w:r>
        <w:t xml:space="preserve"> B) 25 + 3 + 0</w:t>
      </w:r>
      <w:r>
        <w:br/>
        <w:t xml:space="preserve"/>
      </w:r>
      <w:r>
        <w:t xml:space="preserve"> C) 25 + 10 + 10 + 10</w:t>
      </w:r>
      <w:r>
        <w:br/>
        <w:t xml:space="preserve"/>
      </w:r>
      <w:r>
        <w:t xml:space="preserve"> D) 25 + 20 + 20</w:t>
      </w:r>
      <w:r>
        <w:br/>
        <w:t xml:space="preserve"/>
      </w:r>
      <w:r>
        <w:t xml:space="preserve"> (</w:t>
      </w:r>
      <w:hyperlink w:history="1" r:id="rIdtuaypfiwu-imyrjeps9c8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Sam has 15 stickers. He gets 12 more stickers. How many stickers does Sam have now? Show your thinking.</w:t>
      </w:r>
      <w:r>
        <w:br/>
        <w:t xml:space="preserve"/>
      </w:r>
      <w:r>
        <w:t xml:space="preserve"> (</w:t>
      </w:r>
      <w:hyperlink w:history="1" r:id="rIdyg2ehc875f1y7jrwaqpkk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40 + 20 = 50 + 10</w:t>
      </w:r>
      <w:r>
        <w:br/>
        <w:t xml:space="preserve"/>
      </w:r>
      <w:r>
        <w:t xml:space="preserve"> (</w:t>
      </w:r>
      <w:hyperlink w:history="1" r:id="rIdeu6tngkg5fq2ctppp2uuo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Find the missing number: 35 + ___ = 50</w:t>
      </w:r>
      <w:r>
        <w:br/>
        <w:t xml:space="preserve"/>
      </w:r>
      <w:r>
        <w:t xml:space="preserve"> (</w:t>
      </w:r>
      <w:hyperlink w:history="1" r:id="rId-v2zj4y9mu07yovmjubxy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Maya counts 28 beads in one pile and 22 beads in another pile. How many beads does she have altogether?</w:t>
      </w:r>
      <w:r>
        <w:br/>
        <w:t xml:space="preserve"/>
      </w:r>
      <w:r>
        <w:t xml:space="preserve"> (</w:t>
      </w:r>
      <w:hyperlink w:history="1" r:id="rId--fjsri4o4nqzs9z3un1u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Write a number sentence that adds three numbers to make 40. (Example: 10 + 10 + 20 = 40)</w:t>
      </w:r>
      <w:r>
        <w:br/>
        <w:t xml:space="preserve"/>
      </w:r>
      <w:r>
        <w:t xml:space="preserve"> (</w:t>
      </w:r>
      <w:hyperlink w:history="1" r:id="rId_71buh76fbkedconhrtwr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ds31ajjrlailo4fow1qrz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peugcfun5gvsiavls1gnw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7_nfgrsuomhf907-374fg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jooekbxawikpz_d6wfdvf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ezrvbndpqum2i4rh-50ri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jekoqzggw_tvxsbdps0jl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A) 20 + 5 + 30 or C) 25 + 10 + 10 + 10</w:t>
      </w:r>
      <w:r>
        <w:br/>
        <w:t xml:space="preserve"/>
      </w:r>
      <w:r>
        <w:t xml:space="preserve"> Both decompositions are valid ways to show 25 + 30. Option A breaks 25 into tens and ones (20 + 5), while option C breaks 30 into three tens. Either answer demonstrates understanding of how numbers can be composed in multiple ways.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27 stickers</w:t>
      </w:r>
      <w:r>
        <w:br/>
        <w:t xml:space="preserve"/>
      </w:r>
      <w:r>
        <w:t xml:space="preserve"> 15 + 12 = 27 (students may count on, use tens and ones, or draw a picture).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</w:t>
      </w:r>
      <w:r>
        <w:br/>
        <w:t xml:space="preserve"/>
      </w:r>
      <w:r>
        <w:t xml:space="preserve"> Both sides equal 60, showing that sums can be composed in different ways.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15</w:t>
      </w:r>
      <w:r>
        <w:br/>
        <w:t xml:space="preserve"/>
      </w:r>
      <w:r>
        <w:t xml:space="preserve"> 35 + 15 = 50 (students use inverse operations or count up from 35 to 50).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50 beads</w:t>
      </w:r>
      <w:r>
        <w:br/>
        <w:t xml:space="preserve"/>
      </w:r>
      <w:r>
        <w:t xml:space="preserve"> 28 + 22 = 50 (students may use the strategy of making a multiple of ten: 28 + 2 = 30, then 30 + 20 = 50).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Answers vary. Examples: 10 + 15 + 15 = 40; 20 + 10 + 10 = 40; 5 + 15 + 20 = 40</w:t>
      </w:r>
      <w:r>
        <w:br/>
        <w:t xml:space="preserve"/>
      </w:r>
      <w:r>
        <w:t xml:space="preserve"> Any three addends that sum to 40 show understanding that a sum can be composed in multiple ways.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aypfiwu-imyrjeps9c8" Type="http://schemas.openxmlformats.org/officeDocument/2006/relationships/hyperlink" Target="https://goa-cc-uat-aili-app-001.azurewebsites.net/explore/node/29846" TargetMode="External"/><Relationship Id="rIdyg2ehc875f1y7jrwaqpkk" Type="http://schemas.openxmlformats.org/officeDocument/2006/relationships/hyperlink" Target="https://goa-cc-uat-aili-app-001.azurewebsites.net/explore/node/29846" TargetMode="External"/><Relationship Id="rIdeu6tngkg5fq2ctppp2uuo" Type="http://schemas.openxmlformats.org/officeDocument/2006/relationships/hyperlink" Target="https://goa-cc-uat-aili-app-001.azurewebsites.net/explore/node/29844" TargetMode="External"/><Relationship Id="rId-v2zj4y9mu07yovmjubxy" Type="http://schemas.openxmlformats.org/officeDocument/2006/relationships/hyperlink" Target="https://goa-cc-uat-aili-app-001.azurewebsites.net/explore/node/29846" TargetMode="External"/><Relationship Id="rId--fjsri4o4nqzs9z3un1u" Type="http://schemas.openxmlformats.org/officeDocument/2006/relationships/hyperlink" Target="https://goa-cc-uat-aili-app-001.azurewebsites.net/explore/node/29846" TargetMode="External"/><Relationship Id="rId_71buh76fbkedconhrtwr" Type="http://schemas.openxmlformats.org/officeDocument/2006/relationships/hyperlink" Target="https://goa-cc-uat-aili-app-001.azurewebsites.net/explore/node/29846" TargetMode="External"/><Relationship Id="rIdds31ajjrlailo4fow1qrz" Type="http://schemas.openxmlformats.org/officeDocument/2006/relationships/hyperlink" Target="https://goa-cc-uat-aili-app-001.azurewebsites.net/explore/node/29846" TargetMode="External"/><Relationship Id="rIdpeugcfun5gvsiavls1gnw" Type="http://schemas.openxmlformats.org/officeDocument/2006/relationships/hyperlink" Target="https://goa-cc-uat-aili-app-001.azurewebsites.net/explore/node/29846" TargetMode="External"/><Relationship Id="rId7_nfgrsuomhf907-374fg" Type="http://schemas.openxmlformats.org/officeDocument/2006/relationships/hyperlink" Target="https://goa-cc-uat-aili-app-001.azurewebsites.net/explore/node/29844" TargetMode="External"/><Relationship Id="rIdjooekbxawikpz_d6wfdvf" Type="http://schemas.openxmlformats.org/officeDocument/2006/relationships/hyperlink" Target="https://goa-cc-uat-aili-app-001.azurewebsites.net/explore/node/29846" TargetMode="External"/><Relationship Id="rIdezrvbndpqum2i4rh-50ri" Type="http://schemas.openxmlformats.org/officeDocument/2006/relationships/hyperlink" Target="https://goa-cc-uat-aili-app-001.azurewebsites.net/explore/node/29846" TargetMode="External"/><Relationship Id="rIdjekoqzggw_tvxsbdps0jl" Type="http://schemas.openxmlformats.org/officeDocument/2006/relationships/hyperlink" Target="https://goa-cc-uat-aili-app-001.azurewebsites.net/explore/node/29846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2026-10-04T11:22:02.263Z</dcterms:created>
  <dcterms:modified xsi:type="dcterms:W3CDTF">2026-10-04T11:22:02.263Z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