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My Alberta Community</w:t>
      </w:r>
    </w:p>
    <w:p>
      <w:pPr>
        <w:spacing w:after="120"/>
      </w:pPr>
      <w:r>
        <w:t xml:space="preserve">Alberta is full of many kinds of people, and every community has its own story.</w:t>
      </w:r>
    </w:p>
    <w:p>
      <w:pPr>
        <w:spacing w:after="120"/>
      </w:pPr>
      <w:r>
        <w:rPr>
          <w:b/>
          <w:bCs/>
        </w:rPr>
        <w:t xml:space="preserve">Think about your own community. Write about one group of people who help make it special (First Nations, Métis, Francophone, settlers, or immigrants). What do they bring to your community? (</w:t>
      </w:r>
      <w:hyperlink w:history="1" r:id="rIdqagiopxg0pcd4fcjev96q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language, food, or symbol have you seen from this group?</w:t>
      </w:r>
    </w:p>
    <w:p>
      <w:pPr>
        <w:pStyle w:val="ListParagraph"/>
        <w:numPr>
          <w:ilvl w:val="0"/>
          <w:numId w:val="1"/>
        </w:numPr>
      </w:pPr>
      <w:r>
        <w:t xml:space="preserve">Where did you learn about them: school, family, or a community event?</w:t>
      </w:r>
    </w:p>
    <w:p>
      <w:pPr>
        <w:pStyle w:val="ListParagraph"/>
        <w:numPr>
          <w:ilvl w:val="0"/>
          <w:numId w:val="1"/>
        </w:numPr>
      </w:pPr>
      <w:r>
        <w:t xml:space="preserve">How does learning about them make you feel closer to your neighbours?</w:t>
      </w:r>
    </w:p>
    <w:p>
      <w:pPr>
        <w:pStyle w:val="ListParagraph"/>
        <w:numPr>
          <w:ilvl w:val="0"/>
          <w:numId w:val="1"/>
        </w:numPr>
      </w:pPr>
      <w:r>
        <w:t xml:space="preserve">What is one story or fact you remember about them? (</w:t>
      </w:r>
      <w:hyperlink w:history="1" r:id="rIder0bskfjbehiujxmlaj0f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Draw or describe a symbol from this group, and explain what it means to the people who use it (</w:t>
      </w:r>
      <w:hyperlink w:history="1" r:id="rId-muxhfpdaosjpyhycgovg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giopxg0pcd4fcjev96q" Type="http://schemas.openxmlformats.org/officeDocument/2006/relationships/hyperlink" Target="https://goa-cc-uat-aili-app-001.azurewebsites.net/explore/node/47630" TargetMode="External"/><Relationship Id="rIder0bskfjbehiujxmlaj0f" Type="http://schemas.openxmlformats.org/officeDocument/2006/relationships/hyperlink" Target="https://goa-cc-uat-aili-app-001.azurewebsites.net/explore/node/47634" TargetMode="External"/><Relationship Id="rId-muxhfpdaosjpyhycgovg" Type="http://schemas.openxmlformats.org/officeDocument/2006/relationships/hyperlink" Target="https://goa-cc-uat-aili-app-001.azurewebsites.net/explore/node/4763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Alberta Community</dc:title>
  <dc:creator>AILI</dc:creator>
  <cp:lastModifiedBy>Un-named</cp:lastModifiedBy>
  <cp:revision>1</cp:revision>
  <dcterms:created xsi:type="dcterms:W3CDTF">2026-10-04T06:00:34.219Z</dcterms:created>
  <dcterms:modified xsi:type="dcterms:W3CDTF">2026-10-04T06:00:34.219Z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