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Enthalpy Changes and Calorimetry Word Search</w:t>
      </w:r>
    </w:p>
    <w:p>
      <w:pPr>
        <w:spacing w:after="120"/>
      </w:pPr>
      <w:r>
        <w:t xml:space="preserve">This puzzle reinforces vocabulary from Unit A: Thermochemical Changes, where students define enthalpy for chemical reactions (</w:t>
      </w:r>
      <w:hyperlink w:history="1" r:id="rIdhdhx2fuum_z9sdat_dc1z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vnputnlc1cu22exgwf3dk">
        <w:r>
          <w:rPr>
            <w:color w:val="1e3a8a"/>
            <w:u w:val="single"/>
          </w:rPr>
          <w:t xml:space="preserve">Outcome</w:t>
        </w:r>
      </w:hyperlink>
      <w:r>
        <w:t xml:space="preserve">) and apply Q = mcΔt to heat transfer problems (</w:t>
      </w:r>
      <w:hyperlink w:history="1" r:id="rIdtytcibtgkpp-pmpxweabm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8dfpqkqeegleplpv03pob">
        <w:r>
          <w:rPr>
            <w:color w:val="1e3a8a"/>
            <w:u w:val="single"/>
          </w:rPr>
          <w:t xml:space="preserve">Outcome</w:t>
        </w:r>
      </w:hyperlink>
      <w:r>
        <w:t xml:space="preserve">). A calorimeter built from a polystyrene cup allows students to test experimental precision while collecting temperature and mass data (</w:t>
      </w:r>
      <w:hyperlink w:history="1" r:id="rIdpq1jzhleqbead1e7pd-dg">
        <w:r>
          <w:rPr>
            <w:color w:val="1e3a8a"/>
            <w:u w:val="single"/>
          </w:rPr>
          <w:t xml:space="preserve">Resource</w:t>
        </w:r>
      </w:hyperlink>
      <w:r>
        <w:t xml:space="preserve">), and a combustion lab demonstrates how an exothermic reaction transfers thermal energy to water during calorimetry (</w:t>
      </w:r>
      <w:hyperlink w:history="1" r:id="rIdc5y1e_7bq0-3e3v43zxai">
        <w:r>
          <w:rPr>
            <w:color w:val="1e3a8a"/>
            <w:u w:val="single"/>
          </w:rPr>
          <w:t xml:space="preserve">Resource</w:t>
        </w:r>
      </w:hyperlink>
      <w:r>
        <w:t xml:space="preserve">). Locate each term below to review the language you will need for lab reports and diploma exam questions on this unit.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Scan the grid horizontally, vertically, and diagonally, in both forward and reverse directions, to locate each term from the word list.</w:t>
      </w:r>
    </w:p>
    <w:p>
      <w:pPr>
        <w:pStyle w:val="ListParagraph"/>
        <w:numPr>
          <w:ilvl w:val="0"/>
          <w:numId w:val="1"/>
        </w:numPr>
      </w:pPr>
      <w:r>
        <w:t xml:space="preserve">Circle or highlight each word as you find it, then cross it off the list to track your progress.</w:t>
      </w:r>
    </w:p>
    <w:p>
      <w:pPr>
        <w:pStyle w:val="ListParagraph"/>
        <w:numPr>
          <w:ilvl w:val="0"/>
          <w:numId w:val="1"/>
        </w:numPr>
      </w:pPr>
      <w:r>
        <w:t xml:space="preserve">Work through the full list before checking the answer key, since several terms share overlapping letters and can be mistaken for one another.</w:t>
      </w:r>
    </w:p>
    <w:p>
      <w:pPr>
        <w:pStyle w:val="Heading2"/>
      </w:pPr>
      <w:r>
        <w:t xml:space="preserve">Words to find</w:t>
      </w:r>
    </w:p>
    <w:p>
      <w:pPr>
        <w:pStyle w:val="ListParagraph"/>
        <w:numPr>
          <w:ilvl w:val="0"/>
          <w:numId w:val="1"/>
        </w:numPr>
      </w:pPr>
      <w:r>
        <w:t xml:space="preserve">CALORIMETER</w:t>
      </w:r>
    </w:p>
    <w:p>
      <w:pPr>
        <w:pStyle w:val="ListParagraph"/>
        <w:numPr>
          <w:ilvl w:val="0"/>
          <w:numId w:val="1"/>
        </w:numPr>
      </w:pPr>
      <w:r>
        <w:t xml:space="preserve">CALORIMETRY</w:t>
      </w:r>
    </w:p>
    <w:p>
      <w:pPr>
        <w:pStyle w:val="ListParagraph"/>
        <w:numPr>
          <w:ilvl w:val="0"/>
          <w:numId w:val="1"/>
        </w:numPr>
      </w:pPr>
      <w:r>
        <w:t xml:space="preserve">COMBUSTION</w:t>
      </w:r>
    </w:p>
    <w:p>
      <w:pPr>
        <w:pStyle w:val="ListParagraph"/>
        <w:numPr>
          <w:ilvl w:val="0"/>
          <w:numId w:val="1"/>
        </w:numPr>
      </w:pPr>
      <w:r>
        <w:t xml:space="preserve">ENTHALPY</w:t>
      </w:r>
    </w:p>
    <w:p>
      <w:pPr>
        <w:pStyle w:val="ListParagraph"/>
        <w:numPr>
          <w:ilvl w:val="0"/>
          <w:numId w:val="1"/>
        </w:numPr>
      </w:pPr>
      <w:r>
        <w:t xml:space="preserve">EXOTHERMIC</w:t>
      </w:r>
    </w:p>
    <w:p>
      <w:pPr>
        <w:pStyle w:val="ListParagraph"/>
        <w:numPr>
          <w:ilvl w:val="0"/>
          <w:numId w:val="1"/>
        </w:numPr>
      </w:pPr>
      <w:r>
        <w:t xml:space="preserve">POLYSTYRENE</w:t>
      </w:r>
    </w:p>
    <w:p>
      <w:pPr>
        <w:pStyle w:val="ListParagraph"/>
        <w:numPr>
          <w:ilvl w:val="0"/>
          <w:numId w:val="1"/>
        </w:numPr>
      </w:pPr>
      <w:r>
        <w:t xml:space="preserve">PRECISION</w:t>
      </w:r>
    </w:p>
    <w:p>
      <w:pPr>
        <w:pStyle w:val="ListParagraph"/>
        <w:numPr>
          <w:ilvl w:val="0"/>
          <w:numId w:val="1"/>
        </w:numPr>
      </w:pPr>
      <w:r>
        <w:t xml:space="preserve">TEMPERATURE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CALORIMETER</w:t>
      </w:r>
      <w:r>
        <w:t xml:space="preserve">: row 10, column 1,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CALORIMETRY</w:t>
      </w:r>
      <w:r>
        <w:t xml:space="preserve">: row 1, column 2,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COMBUSTION</w:t>
      </w:r>
      <w:r>
        <w:t xml:space="preserve">: row 1, column 2,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ENTHALPY</w:t>
      </w:r>
      <w:r>
        <w:t xml:space="preserve">: row 12, column 4,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EXOTHERMIC</w:t>
      </w:r>
      <w:r>
        <w:t xml:space="preserve">: row 1, column 1,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POLYSTYRENE</w:t>
      </w:r>
      <w:r>
        <w:t xml:space="preserve">: row 3, column 5,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PRECISION</w:t>
      </w:r>
      <w:r>
        <w:t xml:space="preserve">: row 3, column 5,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TEMPERATURE</w:t>
      </w:r>
      <w:r>
        <w:t xml:space="preserve">: row 11, column 1, across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dhx2fuum_z9sdat_dc1z" Type="http://schemas.openxmlformats.org/officeDocument/2006/relationships/hyperlink" Target="https://goa-cc-uat-aili-app-001.azurewebsites.net/explore/node/23636" TargetMode="External"/><Relationship Id="rIdvnputnlc1cu22exgwf3dk" Type="http://schemas.openxmlformats.org/officeDocument/2006/relationships/hyperlink" Target="https://goa-cc-uat-aili-app-001.azurewebsites.net/explore/node/23636" TargetMode="External"/><Relationship Id="rIdtytcibtgkpp-pmpxweabm" Type="http://schemas.openxmlformats.org/officeDocument/2006/relationships/hyperlink" Target="https://goa-cc-uat-aili-app-001.azurewebsites.net/explore/node/23634" TargetMode="External"/><Relationship Id="rId8dfpqkqeegleplpv03pob" Type="http://schemas.openxmlformats.org/officeDocument/2006/relationships/hyperlink" Target="https://goa-cc-uat-aili-app-001.azurewebsites.net/explore/node/23634" TargetMode="External"/><Relationship Id="rIdpq1jzhleqbead1e7pd-dg" Type="http://schemas.openxmlformats.org/officeDocument/2006/relationships/hyperlink" Target="https://goa-cc-uat-aili-app-001.azurewebsites.net/library/resource/0uxhxD914kqzmssVwCK4tg" TargetMode="External"/><Relationship Id="rIdc5y1e_7bq0-3e3v43zxai" Type="http://schemas.openxmlformats.org/officeDocument/2006/relationships/hyperlink" Target="https://goa-cc-uat-aili-app-001.azurewebsites.net/library/resource/9ykNTynh306g6EnZlkTITQ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Enthalpy Changes and Calorimetry Word Search</dc:title>
  <dc:creator>AILI</dc:creator>
  <cp:lastModifiedBy>Un-named</cp:lastModifiedBy>
  <cp:revision>1</cp:revision>
  <dcterms:created xsi:type="dcterms:W3CDTF">2026-10-04T05:55:12.892Z</dcterms:created>
  <dcterms:modified xsi:type="dcterms:W3CDTF">2026-10-04T05:55:12.892Z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