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 Practice</w:t>
      </w:r>
    </w:p>
    <w:p>
      <w:pPr>
        <w:spacing w:after="120"/>
      </w:pPr>
      <w:r>
        <w:t xml:space="preserve">This sheet helps you spot letters, sounds, and word patterns in Grade 1 words (</w:t>
      </w:r>
      <w:hyperlink w:history="1" r:id="rId6hlu5ywuymwgpz-ny9qdp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kbdczjf2j9k1t5eeeuc3">
        <w:r>
          <w:rPr>
            <w:color w:val="1e3a8a"/>
            <w:u w:val="single"/>
          </w:rPr>
          <w:t xml:space="preserve">Understanding</w:t>
        </w:r>
      </w:hyperlink>
      <w:r>
        <w:t xml:space="preserve">). You will also practice reading common words and blending sounds smoothly (</w:t>
      </w:r>
      <w:hyperlink w:history="1" r:id="rIdbysrbpyw9anflhtcir8hj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c0f1hktuqv8ln6xdbyxaw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Circle the vowel in each word.</w:t>
      </w:r>
    </w:p>
    <w:p>
      <w:pPr>
        <w:spacing w:after="120"/>
      </w:pPr>
      <w:r>
        <w:t xml:space="preserve">Vowels are a, e, i, o, u (</w:t>
      </w:r>
      <w:hyperlink w:history="1" r:id="rId4cwjt0abh_u8mekkqifjx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cat</w:t>
      </w:r>
      <w:r>
        <w:br/>
        <w:t xml:space="preserve"/>
      </w:r>
      <w:r>
        <w:t xml:space="preserve">dog</w:t>
      </w:r>
      <w:r>
        <w:br/>
        <w:t xml:space="preserve"/>
      </w:r>
      <w:r>
        <w:t xml:space="preserve">pin</w:t>
      </w:r>
      <w:r>
        <w:br/>
        <w:t xml:space="preserve"/>
      </w:r>
      <w:r>
        <w:t xml:space="preserve">sun</w:t>
      </w:r>
      <w:r>
        <w:br/>
        <w:t xml:space="preserve"/>
      </w:r>
      <w:r>
        <w:t xml:space="preserve">bed</w:t>
      </w:r>
    </w:p>
    <w:p>
      <w:pPr>
        <w:spacing w:after="120"/>
      </w:pPr>
      <w:r>
        <w:rPr>
          <w:b/>
          <w:bCs/>
        </w:rPr>
        <w:t xml:space="preserve">2. Match the letter pair to the sound it makes.</w:t>
      </w:r>
    </w:p>
    <w:p>
      <w:pPr>
        <w:spacing w:after="120"/>
      </w:pPr>
      <w:r>
        <w:t xml:space="preserve">Two letters can make one sound (</w:t>
      </w:r>
      <w:hyperlink w:history="1" r:id="rIdadxe3tgii39l-mjuhgur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-_znmvm8coytc2yo45at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Letter pair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Sound clue</w:t>
            </w:r>
          </w:p>
        </w:tc>
      </w:tr>
      <w:tr>
        <w:trPr>
          <w:tblHeader w:val="false"/>
        </w:trPr>
        <w:tc>
          <w:p>
            <w:r>
              <w:t xml:space="preserve">sh</w:t>
            </w:r>
          </w:p>
        </w:tc>
        <w:tc>
          <w:p>
            <w:r>
              <w:t xml:space="preserve">A) k</w:t>
            </w:r>
          </w:p>
        </w:tc>
      </w:tr>
      <w:tr>
        <w:trPr>
          <w:tblHeader w:val="false"/>
        </w:trPr>
        <w:tc>
          <w:p>
            <w:r>
              <w:t xml:space="preserve">ch</w:t>
            </w:r>
          </w:p>
        </w:tc>
        <w:tc>
          <w:p>
            <w:r>
              <w:t xml:space="preserve">B) sh as in ship</w:t>
            </w:r>
          </w:p>
        </w:tc>
      </w:tr>
      <w:tr>
        <w:trPr>
          <w:tblHeader w:val="false"/>
        </w:trPr>
        <w:tc>
          <w:p>
            <w:r>
              <w:t xml:space="preserve">ck</w:t>
            </w:r>
          </w:p>
        </w:tc>
        <w:tc>
          <w:p>
            <w:r>
              <w:t xml:space="preserve">C) ch as in chip</w:t>
            </w:r>
          </w:p>
        </w:tc>
      </w:tr>
    </w:tbl>
    <w:p/>
    <w:p>
      <w:pPr>
        <w:spacing w:after="120"/>
      </w:pPr>
      <w:r>
        <w:t xml:space="preserve">Write the letter (A, B, or C) next to each pair.</w:t>
      </w:r>
    </w:p>
    <w:p>
      <w:pPr>
        <w:spacing w:after="120"/>
      </w:pPr>
      <w:r>
        <w:t xml:space="preserve">sh: ______</w:t>
      </w:r>
      <w:r>
        <w:br/>
        <w:t xml:space="preserve"/>
      </w:r>
      <w:r>
        <w:t xml:space="preserve">ch: ______</w:t>
      </w:r>
      <w:r>
        <w:br/>
        <w:t xml:space="preserve"/>
      </w:r>
      <w:r>
        <w:t xml:space="preserve">ck: ______</w:t>
      </w:r>
    </w:p>
    <w:p>
      <w:pPr>
        <w:spacing w:after="120"/>
      </w:pPr>
      <w:r>
        <w:rPr>
          <w:b/>
          <w:bCs/>
        </w:rPr>
        <w:t xml:space="preserve">3. Write the missing letter.</w:t>
      </w:r>
    </w:p>
    <w:p>
      <w:pPr>
        <w:spacing w:after="120"/>
      </w:pPr>
      <w:r>
        <w:t xml:space="preserve">Say the word out loud. Write the letter that makes the beginning or ending sound (</w:t>
      </w:r>
      <w:hyperlink w:history="1" r:id="rIdjzkwq6m_v5vvtpsu_6rxd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at (an animal that says "meow," rhymes with hat): ______</w:t>
      </w:r>
      <w:r>
        <w:br/>
        <w:t xml:space="preserve"/>
      </w:r>
      <w:r>
        <w:rPr>
          <w:i/>
          <w:iCs/>
        </w:rPr>
        <w:t xml:space="preserve">ru</w:t>
      </w:r>
      <w:r>
        <w:t xml:space="preserve"> (rhymes with bug): ______</w:t>
      </w:r>
      <w:r>
        <w:br/>
        <w:t xml:space="preserve"/>
      </w:r>
      <w:r>
        <w:rPr>
          <w:i/>
          <w:iCs/>
        </w:rPr>
        <w:t xml:space="preserve">og (an animal that barks, rhymes with jog): ______</w:t>
      </w:r>
      <w:r>
        <w:br/>
        <w:t xml:space="preserve"/>
      </w:r>
      <w:r>
        <w:rPr>
          <w:i/>
          <w:iCs/>
        </w:rPr>
        <w:t xml:space="preserve">be</w:t>
      </w:r>
      <w:r>
        <w:t xml:space="preserve"> (the piece of furniture you sleep on, rhymes with red): ______</w:t>
      </w:r>
    </w:p>
    <w:p>
      <w:pPr>
        <w:spacing w:after="120"/>
      </w:pPr>
      <w:r>
        <w:rPr>
          <w:b/>
          <w:bCs/>
        </w:rPr>
        <w:t xml:space="preserve">4. Circle the correct answer.</w:t>
      </w:r>
    </w:p>
    <w:p>
      <w:pPr>
        <w:spacing w:after="120"/>
      </w:pPr>
      <w:r>
        <w:t xml:space="preserve">Does the word have a short vowel sound or a long vowel sound (</w:t>
      </w:r>
      <w:hyperlink w:history="1" r:id="rId-k3zjdkfalg_2dm1gpsoc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spacing w:after="120"/>
      </w:pPr>
      <w:r>
        <w:t xml:space="preserve">cake</w:t>
      </w:r>
      <w:r>
        <w:br/>
        <w:t xml:space="preserve"/>
      </w:r>
      <w:r>
        <w:t xml:space="preserve">A) short</w:t>
      </w:r>
      <w:r>
        <w:br/>
        <w:t xml:space="preserve"/>
      </w:r>
      <w:r>
        <w:t xml:space="preserve">B) long</w:t>
      </w:r>
    </w:p>
    <w:p>
      <w:pPr>
        <w:spacing w:after="120"/>
      </w:pPr>
      <w:r>
        <w:t xml:space="preserve">pig</w:t>
      </w:r>
      <w:r>
        <w:br/>
        <w:t xml:space="preserve"/>
      </w:r>
      <w:r>
        <w:t xml:space="preserve">A) short</w:t>
      </w:r>
      <w:r>
        <w:br/>
        <w:t xml:space="preserve"/>
      </w:r>
      <w:r>
        <w:t xml:space="preserve">B) long</w:t>
      </w:r>
    </w:p>
    <w:p>
      <w:pPr>
        <w:spacing w:after="120"/>
      </w:pPr>
      <w:r>
        <w:t xml:space="preserve">kite</w:t>
      </w:r>
      <w:r>
        <w:br/>
        <w:t xml:space="preserve"/>
      </w:r>
      <w:r>
        <w:t xml:space="preserve">A) short</w:t>
      </w:r>
      <w:r>
        <w:br/>
        <w:t xml:space="preserve"/>
      </w:r>
      <w:r>
        <w:t xml:space="preserve">B) long</w:t>
      </w:r>
    </w:p>
    <w:p>
      <w:pPr>
        <w:spacing w:after="120"/>
      </w:pPr>
      <w:r>
        <w:t xml:space="preserve">cup</w:t>
      </w:r>
      <w:r>
        <w:br/>
        <w:t xml:space="preserve"/>
      </w:r>
      <w:r>
        <w:t xml:space="preserve">A) short</w:t>
      </w:r>
      <w:r>
        <w:br/>
        <w:t xml:space="preserve"/>
      </w:r>
      <w:r>
        <w:t xml:space="preserve">B) long</w:t>
      </w:r>
    </w:p>
    <w:p>
      <w:pPr>
        <w:spacing w:after="120"/>
      </w:pPr>
      <w:r>
        <w:rPr>
          <w:b/>
          <w:bCs/>
        </w:rPr>
        <w:t xml:space="preserve">5. Circle the high-frequency word that matches.</w:t>
      </w:r>
    </w:p>
    <w:p>
      <w:pPr>
        <w:spacing w:after="120"/>
      </w:pPr>
      <w:r>
        <w:t xml:space="preserve">These words show up often in books (</w:t>
      </w:r>
      <w:hyperlink w:history="1" r:id="rIddga0t9lkhwm52evemtgc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amdje4_kxpmsgxd0qywdb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Which word means "the"?</w:t>
      </w:r>
      <w:r>
        <w:br/>
        <w:t xml:space="preserve"/>
      </w:r>
      <w:r>
        <w:t xml:space="preserve">A) hte</w:t>
      </w:r>
      <w:r>
        <w:br/>
        <w:t xml:space="preserve"/>
      </w:r>
      <w:r>
        <w:t xml:space="preserve">B) the</w:t>
      </w:r>
      <w:r>
        <w:br/>
        <w:t xml:space="preserve"/>
      </w:r>
      <w:r>
        <w:t xml:space="preserve">C) teh</w:t>
      </w:r>
    </w:p>
    <w:p>
      <w:pPr>
        <w:spacing w:after="120"/>
      </w:pPr>
      <w:r>
        <w:t xml:space="preserve">Which word means "said"?</w:t>
      </w:r>
      <w:r>
        <w:br/>
        <w:t xml:space="preserve"/>
      </w:r>
      <w:r>
        <w:t xml:space="preserve">A) siad</w:t>
      </w:r>
      <w:r>
        <w:br/>
        <w:t xml:space="preserve"/>
      </w:r>
      <w:r>
        <w:t xml:space="preserve">B) sead</w:t>
      </w:r>
      <w:r>
        <w:br/>
        <w:t xml:space="preserve"/>
      </w:r>
      <w:r>
        <w:t xml:space="preserve">C) said</w:t>
      </w:r>
    </w:p>
    <w:p>
      <w:pPr>
        <w:spacing w:after="120"/>
      </w:pPr>
      <w:r>
        <w:rPr>
          <w:b/>
          <w:bCs/>
        </w:rPr>
        <w:t xml:space="preserve">6. Read the sentence out loud. Then answer the question.</w:t>
      </w:r>
    </w:p>
    <w:p>
      <w:pPr>
        <w:spacing w:after="120"/>
      </w:pPr>
      <w:r>
        <w:t xml:space="preserve">"The bird can turn and dart fast!"</w:t>
      </w:r>
    </w:p>
    <w:p>
      <w:pPr>
        <w:spacing w:after="120"/>
      </w:pPr>
      <w:r>
        <w:t xml:space="preserve">This sentence has an exclamation mark. How should your voice sound when you read it (</w:t>
      </w:r>
      <w:hyperlink w:history="1" r:id="rIdm9gjbvn2rypl8gpjdygr8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d8rfkbh--hsctjwzbuap">
        <w:r>
          <w:rPr>
            <w:color w:val="1e3a8a"/>
            <w:u w:val="single"/>
          </w:rPr>
          <w:t xml:space="preserve">Skills</w:t>
        </w:r>
      </w:hyperlink>
      <w:r>
        <w:t xml:space="preserve">)?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Circle the word with an r-controlled vowel sound (</w:t>
      </w:r>
      <w:hyperlink w:history="1" r:id="rId9ftechv1kgngykd9kwci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jkokwxufv-3oiwzjxndr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bird</w:t>
      </w:r>
      <w:r>
        <w:br/>
        <w:t xml:space="preserve"/>
      </w:r>
      <w:r>
        <w:t xml:space="preserve">cat</w:t>
      </w:r>
      <w:r>
        <w:br/>
        <w:t xml:space="preserve"/>
      </w:r>
      <w:r>
        <w:t xml:space="preserve">sun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cat (a), dog (o), pin (i), sun (u), bed (e)</w:t>
      </w:r>
    </w:p>
    <w:p>
      <w:pPr>
        <w:pStyle w:val="ListParagraph"/>
        <w:numPr>
          <w:ilvl w:val="0"/>
          <w:numId w:val="2"/>
        </w:numPr>
      </w:pPr>
      <w:r>
        <w:t xml:space="preserve">sh: B, ch: C, ck: A</w:t>
      </w:r>
    </w:p>
    <w:p>
      <w:pPr>
        <w:pStyle w:val="ListParagraph"/>
        <w:numPr>
          <w:ilvl w:val="0"/>
          <w:numId w:val="2"/>
        </w:numPr>
      </w:pPr>
      <w:r>
        <w:t xml:space="preserve">c (cat), g (rug), d (dog), d (bed)</w:t>
      </w:r>
    </w:p>
    <w:p>
      <w:pPr>
        <w:pStyle w:val="ListParagraph"/>
        <w:numPr>
          <w:ilvl w:val="0"/>
          <w:numId w:val="2"/>
        </w:numPr>
      </w:pPr>
      <w:r>
        <w:t xml:space="preserve">cake: B, pig: A, kite: B, cup: A</w:t>
      </w:r>
    </w:p>
    <w:p>
      <w:pPr>
        <w:pStyle w:val="ListParagraph"/>
        <w:numPr>
          <w:ilvl w:val="0"/>
          <w:numId w:val="2"/>
        </w:numPr>
      </w:pPr>
      <w:r>
        <w:t xml:space="preserve">"the": B, "said": C</w:t>
      </w:r>
    </w:p>
    <w:p>
      <w:pPr>
        <w:pStyle w:val="ListParagraph"/>
        <w:numPr>
          <w:ilvl w:val="0"/>
          <w:numId w:val="2"/>
        </w:numPr>
      </w:pPr>
      <w:r>
        <w:t xml:space="preserve">Excited or loud, matching the exclamation mark; bird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lu5ywuymwgpz-ny9qdp" Type="http://schemas.openxmlformats.org/officeDocument/2006/relationships/hyperlink" Target="https://goa-cc-uat-aili-app-001.azurewebsites.net/explore/node/44869" TargetMode="External"/><Relationship Id="rIdekbdczjf2j9k1t5eeeuc3" Type="http://schemas.openxmlformats.org/officeDocument/2006/relationships/hyperlink" Target="https://goa-cc-uat-aili-app-001.azurewebsites.net/explore/node/44872" TargetMode="External"/><Relationship Id="rIdbysrbpyw9anflhtcir8hj" Type="http://schemas.openxmlformats.org/officeDocument/2006/relationships/hyperlink" Target="https://goa-cc-uat-aili-app-001.azurewebsites.net/explore/node/44883" TargetMode="External"/><Relationship Id="rIdc0f1hktuqv8ln6xdbyxaw" Type="http://schemas.openxmlformats.org/officeDocument/2006/relationships/hyperlink" Target="https://goa-cc-uat-aili-app-001.azurewebsites.net/explore/node/44887" TargetMode="External"/><Relationship Id="rId4cwjt0abh_u8mekkqifjx" Type="http://schemas.openxmlformats.org/officeDocument/2006/relationships/hyperlink" Target="https://goa-cc-uat-aili-app-001.azurewebsites.net/explore/node/44873" TargetMode="External"/><Relationship Id="rIdadxe3tgii39l-mjuhgurn" Type="http://schemas.openxmlformats.org/officeDocument/2006/relationships/hyperlink" Target="https://goa-cc-uat-aili-app-001.azurewebsites.net/explore/node/44875" TargetMode="External"/><Relationship Id="rIdt-_znmvm8coytc2yo45at" Type="http://schemas.openxmlformats.org/officeDocument/2006/relationships/hyperlink" Target="https://goa-cc-uat-aili-app-001.azurewebsites.net/explore/node/44876" TargetMode="External"/><Relationship Id="rIdjzkwq6m_v5vvtpsu_6rxd" Type="http://schemas.openxmlformats.org/officeDocument/2006/relationships/hyperlink" Target="https://goa-cc-uat-aili-app-001.azurewebsites.net/explore/node/44877" TargetMode="External"/><Relationship Id="rId-k3zjdkfalg_2dm1gpsoc" Type="http://schemas.openxmlformats.org/officeDocument/2006/relationships/hyperlink" Target="https://goa-cc-uat-aili-app-001.azurewebsites.net/explore/node/44877" TargetMode="External"/><Relationship Id="rIddga0t9lkhwm52evemtgcn" Type="http://schemas.openxmlformats.org/officeDocument/2006/relationships/hyperlink" Target="https://goa-cc-uat-aili-app-001.azurewebsites.net/explore/node/44886" TargetMode="External"/><Relationship Id="rIdamdje4_kxpmsgxd0qywdb" Type="http://schemas.openxmlformats.org/officeDocument/2006/relationships/hyperlink" Target="https://goa-cc-uat-aili-app-001.azurewebsites.net/explore/node/44888" TargetMode="External"/><Relationship Id="rIdm9gjbvn2rypl8gpjdygr8" Type="http://schemas.openxmlformats.org/officeDocument/2006/relationships/hyperlink" Target="https://goa-cc-uat-aili-app-001.azurewebsites.net/explore/node/44890" TargetMode="External"/><Relationship Id="rIdrd8rfkbh--hsctjwzbuap" Type="http://schemas.openxmlformats.org/officeDocument/2006/relationships/hyperlink" Target="https://goa-cc-uat-aili-app-001.azurewebsites.net/explore/node/44892" TargetMode="External"/><Relationship Id="rId9ftechv1kgngykd9kwciu" Type="http://schemas.openxmlformats.org/officeDocument/2006/relationships/hyperlink" Target="https://goa-cc-uat-aili-app-001.azurewebsites.net/explore/node/44875" TargetMode="External"/><Relationship Id="rIdujkokwxufv-3oiwzjxndr" Type="http://schemas.openxmlformats.org/officeDocument/2006/relationships/hyperlink" Target="https://goa-cc-uat-aili-app-001.azurewebsites.net/explore/node/44877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 Practice</dc:title>
  <dc:creator>AILI</dc:creator>
  <cp:lastModifiedBy>Un-named</cp:lastModifiedBy>
  <cp:revision>1</cp:revision>
  <dcterms:created xsi:type="dcterms:W3CDTF">2026-10-04T07:52:32.324Z</dcterms:created>
  <dcterms:modified xsi:type="dcterms:W3CDTF">2026-10-04T07:52:32.324Z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