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Formative Assessment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For multiple choice, circle the letter of the best answer. For short answer questions, write one or two sentences. For the true or false question, write T or F. For the numeric question, show your calculation and include units with your final answer.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 following best describes the role of cells in living things?</w:t>
      </w:r>
      <w:r>
        <w:br/>
        <w:t xml:space="preserve"/>
      </w:r>
      <w:r>
        <w:t xml:space="preserve">A) Cells are found only in plants and animals.</w:t>
      </w:r>
      <w:r>
        <w:br/>
        <w:t xml:space="preserve"/>
      </w:r>
      <w:r>
        <w:t xml:space="preserve">B) Cells are the basic unit of life in all living things.</w:t>
      </w:r>
      <w:r>
        <w:br/>
        <w:t xml:space="preserve"/>
      </w:r>
      <w:r>
        <w:t xml:space="preserve">C) Cells are structures that exist only in multicelled organisms.</w:t>
      </w:r>
      <w:r>
        <w:br/>
        <w:t xml:space="preserve"/>
      </w:r>
      <w:r>
        <w:t xml:space="preserve">D) Cells are responsible for food gathering in all organisms.</w:t>
      </w:r>
      <w:r>
        <w:br/>
        <w:t xml:space="preserve"/>
      </w:r>
      <w:r>
        <w:t xml:space="preserve">(</w:t>
      </w:r>
      <w:hyperlink w:history="1" r:id="rIdgwzmw2scwvmua43inpqji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student observes a single-celled amoeba and a grizzly bear. Describe one key difference between how these two organisms are organized, and explain why this difference matters for how they function. (</w:t>
      </w:r>
      <w:hyperlink w:history="1" r:id="rIdsh5caaizp-kh0dddvcik3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Plant cells and animal cells have the same structures, including cell walls and cell membranes. (</w:t>
      </w:r>
      <w:hyperlink w:history="1" r:id="rId5zjwsactbheovhbtxsxqu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When you exercise, your heart rate increases. Explain why your body makes this change in response to exercise. (</w:t>
      </w:r>
      <w:hyperlink w:history="1" r:id="rIdkwnxbcimxsbvsmrs1cho8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of the following is an example of how different organisms meet the same function in different ways?</w:t>
      </w:r>
      <w:r>
        <w:br/>
        <w:t xml:space="preserve"/>
      </w:r>
      <w:r>
        <w:t xml:space="preserve">A) Both birds and fish have eyes to see their environment.</w:t>
      </w:r>
      <w:r>
        <w:br/>
        <w:t xml:space="preserve"/>
      </w:r>
      <w:r>
        <w:t xml:space="preserve">B) Both snakes and squirrels gather food, but snakes use fangs while squirrels use teeth and claws.</w:t>
      </w:r>
      <w:r>
        <w:br/>
        <w:t xml:space="preserve"/>
      </w:r>
      <w:r>
        <w:t xml:space="preserve">C) Both plants and animals need oxygen to survive.</w:t>
      </w:r>
      <w:r>
        <w:br/>
        <w:t xml:space="preserve"/>
      </w:r>
      <w:r>
        <w:t xml:space="preserve">D) Both insects and mammals have nervous systems.</w:t>
      </w:r>
      <w:r>
        <w:br/>
        <w:t xml:space="preserve"/>
      </w:r>
      <w:r>
        <w:t xml:space="preserve">(</w:t>
      </w:r>
      <w:hyperlink w:history="1" r:id="rIdsndyegrwjsmvsha4r2c4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cell membrane allows water molecules to move across it based on concentration differences. If a cell is placed in saltwater, water molecules move out of the cell at a rate of 500 molecules per second. If the movement continues for 8 seconds before the cell reaches balance, how many water molecules in total moved out of the cell? (</w:t>
      </w:r>
      <w:hyperlink w:history="1" r:id="rIdiwoygspvlutgdyx_itku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Specific Focus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blcsur7mo0-rjimf1tcwt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Role of cells as basic unit of life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zgszyo0tqakbfej5riz_5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Similarities and differences between single-celled and multicelled organisms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knsvm0ks0g-fzwpm7mi6o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Distinction between plant and animal cells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6obkrpbjeklucmatxmans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Body responses to changing conditions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6z9ix7ihznwixs8o-3gqz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Similar functions met in different ways across organisms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7o3jiyao2btrbyqzczdgn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Movement of liquids into and out of cells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Cells are the basic unit of life in all living things.</w:t>
      </w:r>
      <w:r>
        <w:t xml:space="preserve"> Cells are the fundamental building block of all living organisms, whether single-celled or multicelled (</w:t>
      </w:r>
      <w:hyperlink w:history="1" r:id="rIdf_c9rgve-tfemmat187zo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 An amoeba is a single-celled organism with one cell that performs all life functions, while a grizzly bear is multicelled with many specialized cells working together. This matters because multicelled organisms can grow larger and have specialized tissues and organs that allow more complex functions.</w:t>
      </w:r>
      <w:r>
        <w:t xml:space="preserve"> (</w:t>
      </w:r>
      <w:hyperlink w:history="1" r:id="rIdfpaaaxsqvryooepmxpzc6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False.</w:t>
      </w:r>
      <w:r>
        <w:t xml:space="preserve"> Plant cells have cell walls in addition to cell membranes, while animal cells have only cell membranes (</w:t>
      </w:r>
      <w:hyperlink w:history="1" r:id="rIdjqa-o37yyigoef0echkec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When you exercise, your muscles need more oxygen and nutrients. Your heart rate increases to pump blood faster throughout your body, delivering more oxygen and nutrients to your working tissues.</w:t>
      </w:r>
      <w:r>
        <w:t xml:space="preserve"> This is an example of how the body responds to changing conditions (</w:t>
      </w:r>
      <w:hyperlink w:history="1" r:id="rIdvk_eo7k0jtd4vgmoy0f6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Both snakes and squirrels gather food, but snakes use fangs while squirrels use teeth and claws.</w:t>
      </w:r>
      <w:r>
        <w:t xml:space="preserve"> This shows that different organisms meet the same function (food gathering) in a variety of ways based on their different structures (</w:t>
      </w:r>
      <w:hyperlink w:history="1" r:id="rIdlrm5iy62wptfnoxprcywo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4000 water molecules.</w:t>
      </w:r>
      <w:r>
        <w:t xml:space="preserve"> Multiply the rate by the time: 500 molecules per second × 8 seconds = 4000 molecules (</w:t>
      </w:r>
      <w:hyperlink w:history="1" r:id="rIdestysjc4ucqhcnkpklcjs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zmw2scwvmua43inpqji" Type="http://schemas.openxmlformats.org/officeDocument/2006/relationships/hyperlink" Target="https://goa-cc-uat-aili-app-001.azurewebsites.net/explore/node/17320" TargetMode="External"/><Relationship Id="rIdsh5caaizp-kh0dddvcik3" Type="http://schemas.openxmlformats.org/officeDocument/2006/relationships/hyperlink" Target="https://goa-cc-uat-aili-app-001.azurewebsites.net/explore/node/17320" TargetMode="External"/><Relationship Id="rId5zjwsactbheovhbtxsxqu" Type="http://schemas.openxmlformats.org/officeDocument/2006/relationships/hyperlink" Target="https://goa-cc-uat-aili-app-001.azurewebsites.net/explore/node/17320" TargetMode="External"/><Relationship Id="rIdkwnxbcimxsbvsmrs1cho8" Type="http://schemas.openxmlformats.org/officeDocument/2006/relationships/hyperlink" Target="https://goa-cc-uat-aili-app-001.azurewebsites.net/explore/node/17321" TargetMode="External"/><Relationship Id="rIdsndyegrwjsmvsha4r2c4l" Type="http://schemas.openxmlformats.org/officeDocument/2006/relationships/hyperlink" Target="https://goa-cc-uat-aili-app-001.azurewebsites.net/explore/node/17319" TargetMode="External"/><Relationship Id="rIdiwoygspvlutgdyx_itkul" Type="http://schemas.openxmlformats.org/officeDocument/2006/relationships/hyperlink" Target="https://goa-cc-uat-aili-app-001.azurewebsites.net/explore/node/17320" TargetMode="External"/><Relationship Id="rIdblcsur7mo0-rjimf1tcwt" Type="http://schemas.openxmlformats.org/officeDocument/2006/relationships/hyperlink" Target="https://goa-cc-uat-aili-app-001.azurewebsites.net/explore/node/17320" TargetMode="External"/><Relationship Id="rIdzgszyo0tqakbfej5riz_5" Type="http://schemas.openxmlformats.org/officeDocument/2006/relationships/hyperlink" Target="https://goa-cc-uat-aili-app-001.azurewebsites.net/explore/node/17320" TargetMode="External"/><Relationship Id="rIdknsvm0ks0g-fzwpm7mi6o" Type="http://schemas.openxmlformats.org/officeDocument/2006/relationships/hyperlink" Target="https://goa-cc-uat-aili-app-001.azurewebsites.net/explore/node/17320" TargetMode="External"/><Relationship Id="rId6obkrpbjeklucmatxmans" Type="http://schemas.openxmlformats.org/officeDocument/2006/relationships/hyperlink" Target="https://goa-cc-uat-aili-app-001.azurewebsites.net/explore/node/17321" TargetMode="External"/><Relationship Id="rId6z9ix7ihznwixs8o-3gqz" Type="http://schemas.openxmlformats.org/officeDocument/2006/relationships/hyperlink" Target="https://goa-cc-uat-aili-app-001.azurewebsites.net/explore/node/17319" TargetMode="External"/><Relationship Id="rId7o3jiyao2btrbyqzczdgn" Type="http://schemas.openxmlformats.org/officeDocument/2006/relationships/hyperlink" Target="https://goa-cc-uat-aili-app-001.azurewebsites.net/explore/node/17320" TargetMode="External"/><Relationship Id="rIdf_c9rgve-tfemmat187zo" Type="http://schemas.openxmlformats.org/officeDocument/2006/relationships/hyperlink" Target="https://goa-cc-uat-aili-app-001.azurewebsites.net/explore/node/17320" TargetMode="External"/><Relationship Id="rIdfpaaaxsqvryooepmxpzc6" Type="http://schemas.openxmlformats.org/officeDocument/2006/relationships/hyperlink" Target="https://goa-cc-uat-aili-app-001.azurewebsites.net/explore/node/17320" TargetMode="External"/><Relationship Id="rIdjqa-o37yyigoef0echkec" Type="http://schemas.openxmlformats.org/officeDocument/2006/relationships/hyperlink" Target="https://goa-cc-uat-aili-app-001.azurewebsites.net/explore/node/17320" TargetMode="External"/><Relationship Id="rIdvk_eo7k0jtd4vgmoy0f6z" Type="http://schemas.openxmlformats.org/officeDocument/2006/relationships/hyperlink" Target="https://goa-cc-uat-aili-app-001.azurewebsites.net/explore/node/17321" TargetMode="External"/><Relationship Id="rIdlrm5iy62wptfnoxprcywo" Type="http://schemas.openxmlformats.org/officeDocument/2006/relationships/hyperlink" Target="https://goa-cc-uat-aili-app-001.azurewebsites.net/explore/node/17319" TargetMode="External"/><Relationship Id="rIdestysjc4ucqhcnkpklcjs" Type="http://schemas.openxmlformats.org/officeDocument/2006/relationships/hyperlink" Target="https://goa-cc-uat-aili-app-001.azurewebsites.net/explore/node/1732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Formative Assessment</dc:title>
  <dc:creator>AILI</dc:creator>
  <cp:lastModifiedBy>Un-named</cp:lastModifiedBy>
  <cp:revision>1</cp:revision>
  <dcterms:created xsi:type="dcterms:W3CDTF">2026-10-04T09:49:00.230Z</dcterms:created>
  <dcterms:modified xsi:type="dcterms:W3CDTF">2026-10-04T09:49:00.230Z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