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Mystery of the Three Numbers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clear, friendly illustration for a worksheet about Addition and subtraction within 100, showing the objects and situation the exercises" title="Figure 1: A clear, friendly illustration for a worksheet about Addition and subtraction within 100, showing the objects and situation the exerci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This brain teaser asks you to find three numbers that add up to a mystery total. You will use addition strategies and think about how a sum can be made in different ways (</w:t>
      </w:r>
      <w:hyperlink w:history="1" r:id="rIdg-zamc4e4cik9omfi_5pn">
        <w:r>
          <w:rPr>
            <w:color w:val="1e3a8a"/>
            <w:u w:val="single"/>
          </w:rPr>
          <w:t xml:space="preserve">Understanding</w:t>
        </w:r>
      </w:hyperlink>
      <w:r>
        <w:t xml:space="preserve">). The puzzle works with numbers up to 100 (</w:t>
      </w:r>
      <w:hyperlink w:history="1" r:id="rIdykhpuregbvlefrqe0_9r3">
        <w:r>
          <w:rPr>
            <w:color w:val="1e3a8a"/>
            <w:u w:val="single"/>
          </w:rPr>
          <w:t xml:space="preserve">Outcome</w:t>
        </w:r>
      </w:hyperlink>
      <w:r>
        <w:t xml:space="preserve">) and helps you practise composing sums by choosing addends carefully (</w:t>
      </w:r>
      <w:hyperlink w:history="1" r:id="rId7aas1j3bvp_dydibjm_hx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Three numbers add up to 50.</w:t>
      </w:r>
    </w:p>
    <w:p>
      <w:pPr>
        <w:spacing w:after="120"/>
      </w:pPr>
      <w:r>
        <w:t xml:space="preserve">The first number is 15.</w:t>
      </w:r>
    </w:p>
    <w:p>
      <w:pPr>
        <w:spacing w:after="120"/>
      </w:pPr>
      <w:r>
        <w:t xml:space="preserve">The second number is 5 more than the first number.</w:t>
      </w:r>
    </w:p>
    <w:p>
      <w:pPr>
        <w:spacing w:after="120"/>
      </w:pPr>
      <w:r>
        <w:t xml:space="preserve">What is the third number?</w:t>
      </w:r>
    </w:p>
    <w:p>
      <w:pPr>
        <w:pStyle w:val="Heading2"/>
      </w:pPr>
      <w:r>
        <w:t xml:space="preserve">Hints</w:t>
      </w:r>
    </w:p>
    <w:p>
      <w:pPr>
        <w:spacing w:after="120"/>
      </w:pPr>
      <w:r>
        <w:rPr>
          <w:b/>
          <w:bCs/>
        </w:rPr>
        <w:t xml:space="preserve">Hint 1:</w:t>
      </w:r>
      <w:r>
        <w:t xml:space="preserve"> Start by finding the second number. It is 5 more than 15. What do you get?</w:t>
      </w:r>
    </w:p>
    <w:p>
      <w:pPr>
        <w:spacing w:after="120"/>
      </w:pPr>
      <w:r>
        <w:rPr>
          <w:b/>
          <w:bCs/>
        </w:rPr>
        <w:t xml:space="preserve">Hint 2:</w:t>
      </w:r>
      <w:r>
        <w:t xml:space="preserve"> Now add the first number and the second number together. What is 15 + 20? Then think about what you need to add to reach 50.</w:t>
      </w:r>
    </w:p>
    <w:p>
      <w:pPr>
        <w:spacing w:after="120"/>
      </w:pPr>
      <w:r>
        <w:rPr>
          <w:b/>
          <w:bCs/>
        </w:rPr>
        <w:t xml:space="preserve">Hint 3:</w:t>
      </w:r>
      <w:r>
        <w:t xml:space="preserve"> You have 15 + 20 = 35. How much more do you need to make 50? Try counting up from 35 to 50.</w:t>
      </w:r>
    </w:p>
    <w:p>
      <w:pPr>
        <w:pStyle w:val="Heading2"/>
      </w:pPr>
      <w:r>
        <w:t xml:space="preserve">Answer key</w:t>
      </w:r>
    </w:p>
    <w:p>
      <w:pPr>
        <w:spacing w:after="120"/>
      </w:pPr>
      <w:r>
        <w:rPr>
          <w:b/>
          <w:bCs/>
        </w:rPr>
        <w:t xml:space="preserve">The answer is 15.</w:t>
      </w:r>
    </w:p>
    <w:p>
      <w:pPr>
        <w:spacing w:after="120"/>
      </w:pPr>
      <w:r>
        <w:rPr>
          <w:b/>
          <w:bCs/>
        </w:rPr>
        <w:t xml:space="preserve">The reasoning:</w:t>
      </w:r>
    </w:p>
    <w:p>
      <w:pPr>
        <w:spacing w:after="120"/>
      </w:pPr>
      <w:r>
        <w:t xml:space="preserve">The first number is 15.</w:t>
      </w:r>
    </w:p>
    <w:p>
      <w:pPr>
        <w:spacing w:after="120"/>
      </w:pPr>
      <w:r>
        <w:t xml:space="preserve">The second number is 5 more than 15, so it is 20.</w:t>
      </w:r>
    </w:p>
    <w:p>
      <w:pPr>
        <w:spacing w:after="120"/>
      </w:pPr>
      <w:r>
        <w:t xml:space="preserve">Now add: 15 + 20 = 35.</w:t>
      </w:r>
    </w:p>
    <w:p>
      <w:pPr>
        <w:spacing w:after="120"/>
      </w:pPr>
      <w:r>
        <w:t xml:space="preserve">To reach 50, you need 50 − 35 = 15.</w:t>
      </w:r>
    </w:p>
    <w:p>
      <w:pPr>
        <w:spacing w:after="120"/>
      </w:pPr>
      <w:r>
        <w:t xml:space="preserve">The three numbers are 15, 20, and 15.</w:t>
      </w:r>
    </w:p>
    <w:p>
      <w:pPr>
        <w:spacing w:after="120"/>
      </w:pPr>
      <w:r>
        <w:t xml:space="preserve">Check: 15 + 20 + 15 = 50. ✓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-zamc4e4cik9omfi_5pn" Type="http://schemas.openxmlformats.org/officeDocument/2006/relationships/hyperlink" Target="https://goa-cc-uat-aili-app-001.azurewebsites.net/explore/node/29847" TargetMode="External"/><Relationship Id="rIdykhpuregbvlefrqe0_9r3" Type="http://schemas.openxmlformats.org/officeDocument/2006/relationships/hyperlink" Target="https://goa-cc-uat-aili-app-001.azurewebsites.net/explore/node/29844" TargetMode="External"/><Relationship Id="rId7aas1j3bvp_dydibjm_hx" Type="http://schemas.openxmlformats.org/officeDocument/2006/relationships/hyperlink" Target="https://goa-cc-uat-aili-app-001.azurewebsites.net/explore/node/29848" TargetMode="External"/><Relationship Id="rId7" Type="http://schemas.openxmlformats.org/officeDocument/2006/relationships/image" Target="media/cce86574d64be59c164316552f21c4ef201245c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Mystery of the Three Numbers</dc:title>
  <dc:creator>AILI</dc:creator>
  <cp:lastModifiedBy>Un-named</cp:lastModifiedBy>
  <cp:revision>1</cp:revision>
  <dcterms:created xsi:type="dcterms:W3CDTF">2026-10-04T22:19:07.024Z</dcterms:created>
  <dcterms:modified xsi:type="dcterms:W3CDTF">2026-10-04T22:19:07.024Z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