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 in Grade 1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Phonics and Word Recognition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Phonics and Word Recognition (builds on) -&gt; Letter-Sound Relationships</w:t>
      </w:r>
    </w:p>
    <w:p>
      <w:pPr>
        <w:pStyle w:val="ListParagraph"/>
        <w:numPr>
          <w:ilvl w:val="0"/>
          <w:numId w:val="1"/>
        </w:numPr>
      </w:pPr>
      <w:r>
        <w:t xml:space="preserve">Phonics and Word Recognition (leads to) -&gt; Reading Fluency</w:t>
      </w:r>
    </w:p>
    <w:p>
      <w:pPr>
        <w:pStyle w:val="ListParagraph"/>
        <w:numPr>
          <w:ilvl w:val="0"/>
          <w:numId w:val="1"/>
        </w:numPr>
      </w:pPr>
      <w:r>
        <w:t xml:space="preserve">Letter-Sound Relationships (uses) -&gt; Alphabet Letters</w:t>
      </w:r>
    </w:p>
    <w:p>
      <w:pPr>
        <w:pStyle w:val="ListParagraph"/>
        <w:numPr>
          <w:ilvl w:val="0"/>
          <w:numId w:val="1"/>
        </w:numPr>
      </w:pPr>
      <w:r>
        <w:t xml:space="preserve">Letter-Sound Relationships (includes) -&gt; Letter Combinations</w:t>
      </w:r>
    </w:p>
    <w:p>
      <w:pPr>
        <w:pStyle w:val="ListParagraph"/>
        <w:numPr>
          <w:ilvl w:val="0"/>
          <w:numId w:val="1"/>
        </w:numPr>
      </w:pPr>
      <w:r>
        <w:t xml:space="preserve">Alphabet Letters (contains) -&gt; Consonants and Vowels</w:t>
      </w:r>
    </w:p>
    <w:p>
      <w:pPr>
        <w:pStyle w:val="ListParagraph"/>
        <w:numPr>
          <w:ilvl w:val="0"/>
          <w:numId w:val="1"/>
        </w:numPr>
      </w:pPr>
      <w:r>
        <w:t xml:space="preserve">Consonants and Vowels (produces) -&gt; Vowel Sounds</w:t>
      </w:r>
    </w:p>
    <w:p>
      <w:pPr>
        <w:pStyle w:val="ListParagraph"/>
        <w:numPr>
          <w:ilvl w:val="0"/>
          <w:numId w:val="1"/>
        </w:numPr>
      </w:pPr>
      <w:r>
        <w:t xml:space="preserve">Consonants and Vowels (produces) -&gt; Consonant Sounds</w:t>
      </w:r>
    </w:p>
    <w:p>
      <w:pPr>
        <w:pStyle w:val="ListParagraph"/>
        <w:numPr>
          <w:ilvl w:val="0"/>
          <w:numId w:val="1"/>
        </w:numPr>
      </w:pPr>
      <w:r>
        <w:t xml:space="preserve">Letter Combinations (can form) -&gt; Vowel Sounds</w:t>
      </w:r>
    </w:p>
    <w:p>
      <w:pPr>
        <w:pStyle w:val="ListParagraph"/>
        <w:numPr>
          <w:ilvl w:val="0"/>
          <w:numId w:val="1"/>
        </w:numPr>
      </w:pPr>
      <w:r>
        <w:t xml:space="preserve">Sound Blending (develops) -&gt; Reading Accuracy</w:t>
      </w:r>
    </w:p>
    <w:p>
      <w:pPr>
        <w:pStyle w:val="ListParagraph"/>
        <w:numPr>
          <w:ilvl w:val="0"/>
          <w:numId w:val="1"/>
        </w:numPr>
      </w:pPr>
      <w:r>
        <w:t xml:space="preserve">Reading Fluency (uses) -&gt; Sound Blending</w:t>
      </w:r>
    </w:p>
    <w:p>
      <w:pPr>
        <w:pStyle w:val="ListParagraph"/>
        <w:numPr>
          <w:ilvl w:val="0"/>
          <w:numId w:val="1"/>
        </w:numPr>
      </w:pPr>
      <w:r>
        <w:t xml:space="preserve">Reading Fluency (includes) -&gt; Accuracy, Rate, and Expression</w:t>
      </w:r>
    </w:p>
    <w:p>
      <w:pPr>
        <w:pStyle w:val="ListParagraph"/>
        <w:numPr>
          <w:ilvl w:val="0"/>
          <w:numId w:val="1"/>
        </w:numPr>
      </w:pPr>
      <w:r>
        <w:t xml:space="preserve">Reading Fluency (includes) -&gt; Reading Expression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Phonics and Word Recognition</w:t>
      </w:r>
      <w:r>
        <w:t xml:space="preserve">: Foundation for reading accuracy and fluency in Grade 1 </w:t>
      </w:r>
      <w:hyperlink w:history="1" r:id="rId0iawm6ieykcblhzkr3yu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kvvfrfnnpnfj-zpz5bv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Letter-Sound Relationships</w:t>
      </w:r>
      <w:r>
        <w:t xml:space="preserve">: Connection between written letters and sounds they represent </w:t>
      </w:r>
      <w:hyperlink w:history="1" r:id="rId3hbch-0qubcxwqopqegb5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pprgtj0dotknwfv9cyi73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Alphabet Letters</w:t>
      </w:r>
      <w:r>
        <w:t xml:space="preserve">: 26 letters in upper and lower case that represent sounds </w:t>
      </w:r>
      <w:hyperlink w:history="1" r:id="rIds7f-jo8yusrxomp5hiur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myosjmk7jkzibmzrldue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Consonants and Vowels</w:t>
      </w:r>
      <w:r>
        <w:t xml:space="preserve">: Two types of letters with different sound patterns </w:t>
      </w:r>
      <w:hyperlink w:history="1" r:id="rIdxeb790d9igmmwae8xbnco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Letter Combinations</w:t>
      </w:r>
      <w:r>
        <w:t xml:space="preserve">: Two or more letters representing single sounds or units </w:t>
      </w:r>
      <w:hyperlink w:history="1" r:id="rIdbq9l-yej2h4t6wi7q3qf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cpbmnpme_g3iranyx_zy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Vowel Sounds</w:t>
      </w:r>
      <w:r>
        <w:t xml:space="preserve">: Long and short vowel sounds in words, including r-influenced vowels </w:t>
      </w:r>
      <w:hyperlink w:history="1" r:id="rId4qn904_svmuncerif9ek2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Consonant Sounds</w:t>
      </w:r>
      <w:r>
        <w:t xml:space="preserve">: Sounds at beginning, middle, and end of words </w:t>
      </w:r>
      <w:hyperlink w:history="1" r:id="rIdtbpp-5yrozfzeltdz-fiz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Sound Blending</w:t>
      </w:r>
      <w:r>
        <w:t xml:space="preserve">: Combining individual sounds into words with speed and accuracy </w:t>
      </w:r>
      <w:hyperlink w:history="1" r:id="rIdlj0hukymd9l-ppeolehrz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fe2blgv8winvutsgifhy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High-Frequency Words</w:t>
      </w:r>
      <w:r>
        <w:t xml:space="preserve">: Common words read automatically by sight, like the </w:t>
      </w:r>
      <w:hyperlink w:history="1" r:id="rIdnp8ldapayjxzhhjac41-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qk3kwdxrhbdghsu49wxz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Reading Accuracy</w:t>
      </w:r>
      <w:r>
        <w:t xml:space="preserve">: Decoding words correctly and recognizing letters quickly </w:t>
      </w:r>
      <w:hyperlink w:history="1" r:id="rIdkvcycp8mo8nzy66d-ajq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wwx6mrt0tptbbshdlcstw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Reading Expression</w:t>
      </w:r>
      <w:r>
        <w:t xml:space="preserve">: Using voice pitch and pausing at punctuation marks </w:t>
      </w:r>
      <w:hyperlink w:history="1" r:id="rId8b8eepfpswge0zy4d3zop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m0lfzawkmhbcltg0ov3h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Reading Fluency</w:t>
      </w:r>
      <w:r>
        <w:t xml:space="preserve">: Smooth, accurate reading at appropriate rate with expression </w:t>
      </w:r>
      <w:hyperlink w:history="1" r:id="rIdxucpmt_rlnclhw5yzhvh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6kz_beend7ayh1-9l4mm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znkspcypidejgtc1i9469">
        <w:r>
          <w:rPr>
            <w:color w:val="1e3a8a"/>
            <w:u w:val="single"/>
          </w:rPr>
          <w:t xml:space="preserve">Understanding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Phonics and Word Recognition in Grade 1" title="Phonics and Word Recognition in Gra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awm6ieykcblhzkr3yur" Type="http://schemas.openxmlformats.org/officeDocument/2006/relationships/hyperlink" Target="https://goa-cc-uat-aili-app-001.azurewebsites.net/explore/node/44869" TargetMode="External"/><Relationship Id="rIdykvvfrfnnpnfj-zpz5bvr" Type="http://schemas.openxmlformats.org/officeDocument/2006/relationships/hyperlink" Target="https://goa-cc-uat-aili-app-001.azurewebsites.net/explore/node/44880" TargetMode="External"/><Relationship Id="rId3hbch-0qubcxwqopqegb5" Type="http://schemas.openxmlformats.org/officeDocument/2006/relationships/hyperlink" Target="https://goa-cc-uat-aili-app-001.azurewebsites.net/explore/node/44872" TargetMode="External"/><Relationship Id="rIdpprgtj0dotknwfv9cyi73" Type="http://schemas.openxmlformats.org/officeDocument/2006/relationships/hyperlink" Target="https://goa-cc-uat-aili-app-001.azurewebsites.net/explore/node/44875" TargetMode="External"/><Relationship Id="rIds7f-jo8yusrxomp5hiuro" Type="http://schemas.openxmlformats.org/officeDocument/2006/relationships/hyperlink" Target="https://goa-cc-uat-aili-app-001.azurewebsites.net/explore/node/44871" TargetMode="External"/><Relationship Id="rIdzmyosjmk7jkzibmzrldue" Type="http://schemas.openxmlformats.org/officeDocument/2006/relationships/hyperlink" Target="https://goa-cc-uat-aili-app-001.azurewebsites.net/explore/node/44873" TargetMode="External"/><Relationship Id="rIdxeb790d9igmmwae8xbnco" Type="http://schemas.openxmlformats.org/officeDocument/2006/relationships/hyperlink" Target="https://goa-cc-uat-aili-app-001.azurewebsites.net/explore/node/44873" TargetMode="External"/><Relationship Id="rIdbq9l-yej2h4t6wi7q3qfi" Type="http://schemas.openxmlformats.org/officeDocument/2006/relationships/hyperlink" Target="https://goa-cc-uat-aili-app-001.azurewebsites.net/explore/node/44875" TargetMode="External"/><Relationship Id="rIdtcpbmnpme_g3iranyx_zy" Type="http://schemas.openxmlformats.org/officeDocument/2006/relationships/hyperlink" Target="https://goa-cc-uat-aili-app-001.azurewebsites.net/explore/node/44876" TargetMode="External"/><Relationship Id="rId4qn904_svmuncerif9ek2" Type="http://schemas.openxmlformats.org/officeDocument/2006/relationships/hyperlink" Target="https://goa-cc-uat-aili-app-001.azurewebsites.net/explore/node/44877" TargetMode="External"/><Relationship Id="rIdtbpp-5yrozfzeltdz-fiz" Type="http://schemas.openxmlformats.org/officeDocument/2006/relationships/hyperlink" Target="https://goa-cc-uat-aili-app-001.azurewebsites.net/explore/node/44877" TargetMode="External"/><Relationship Id="rIdlj0hukymd9l-ppeolehrz" Type="http://schemas.openxmlformats.org/officeDocument/2006/relationships/hyperlink" Target="https://goa-cc-uat-aili-app-001.azurewebsites.net/explore/node/44882" TargetMode="External"/><Relationship Id="rIdufe2blgv8winvutsgifhy" Type="http://schemas.openxmlformats.org/officeDocument/2006/relationships/hyperlink" Target="https://goa-cc-uat-aili-app-001.azurewebsites.net/explore/node/44884" TargetMode="External"/><Relationship Id="rIdnp8ldapayjxzhhjac41-4" Type="http://schemas.openxmlformats.org/officeDocument/2006/relationships/hyperlink" Target="https://goa-cc-uat-aili-app-001.azurewebsites.net/explore/node/44886" TargetMode="External"/><Relationship Id="rId4qk3kwdxrhbdghsu49wxz" Type="http://schemas.openxmlformats.org/officeDocument/2006/relationships/hyperlink" Target="https://goa-cc-uat-aili-app-001.azurewebsites.net/explore/node/44888" TargetMode="External"/><Relationship Id="rIdkvcycp8mo8nzy66d-ajqi" Type="http://schemas.openxmlformats.org/officeDocument/2006/relationships/hyperlink" Target="https://goa-cc-uat-aili-app-001.azurewebsites.net/explore/node/44884" TargetMode="External"/><Relationship Id="rIdwwx6mrt0tptbbshdlcstw" Type="http://schemas.openxmlformats.org/officeDocument/2006/relationships/hyperlink" Target="https://goa-cc-uat-aili-app-001.azurewebsites.net/explore/node/44883" TargetMode="External"/><Relationship Id="rId8b8eepfpswge0zy4d3zop" Type="http://schemas.openxmlformats.org/officeDocument/2006/relationships/hyperlink" Target="https://goa-cc-uat-aili-app-001.azurewebsites.net/explore/node/44890" TargetMode="External"/><Relationship Id="rIdfm0lfzawkmhbcltg0ov3h" Type="http://schemas.openxmlformats.org/officeDocument/2006/relationships/hyperlink" Target="https://goa-cc-uat-aili-app-001.azurewebsites.net/explore/node/44892" TargetMode="External"/><Relationship Id="rIdxucpmt_rlnclhw5yzhvh2" Type="http://schemas.openxmlformats.org/officeDocument/2006/relationships/hyperlink" Target="https://goa-cc-uat-aili-app-001.azurewebsites.net/explore/node/44880" TargetMode="External"/><Relationship Id="rIda6kz_beend7ayh1-9l4mm" Type="http://schemas.openxmlformats.org/officeDocument/2006/relationships/hyperlink" Target="https://goa-cc-uat-aili-app-001.azurewebsites.net/explore/node/44883" TargetMode="External"/><Relationship Id="rIdznkspcypidejgtc1i9469" Type="http://schemas.openxmlformats.org/officeDocument/2006/relationships/hyperlink" Target="https://goa-cc-uat-aili-app-001.azurewebsites.net/explore/node/44887" TargetMode="External"/><Relationship Id="rId7" Type="http://schemas.openxmlformats.org/officeDocument/2006/relationships/image" Target="media/b0f1dffbec52436a8e39dfd3438622808213baec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 in Grade 1</dc:title>
  <dc:creator>AILI</dc:creator>
  <cp:lastModifiedBy>Un-named</cp:lastModifiedBy>
  <cp:revision>1</cp:revision>
  <dcterms:created xsi:type="dcterms:W3CDTF">2026-10-04T05:28:32.273Z</dcterms:created>
  <dcterms:modified xsi:type="dcterms:W3CDTF">2026-10-04T05:28:32.273Z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