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Climate, Weather, and Agriculture</w:t>
      </w:r>
    </w:p>
    <w:p>
      <w:pPr>
        <w:spacing w:after="120"/>
      </w:pPr>
      <w:r>
        <w:t xml:space="preserve">This worksheet checks your understanding of how climate differs from weather, how both are measured, and how they shape farming practices in Alberta (</w:t>
      </w:r>
      <w:hyperlink w:history="1" r:id="rId2hx2xgsyzcgbhmxj8nra8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n0mmv3qnt9qdnn_ecka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9zmxjgz-nqyvioeypmvcs">
        <w:r>
          <w:rPr>
            <w:color w:val="1e3a8a"/>
            <w:u w:val="single"/>
          </w:rPr>
          <w:t xml:space="preserve">Skills</w:t>
        </w:r>
      </w:hyperlink>
      <w:r>
        <w:t xml:space="preserve">). You will also look at how climate affects the plants, animals, and people who depend on it (</w:t>
      </w:r>
      <w:hyperlink w:history="1" r:id="rIdorzpfg0o9qnnbzvhar1s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1ncoqvs2-228a1x8abkk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Climate or weather?</w:t>
      </w:r>
    </w:p>
    <w:p>
      <w:pPr>
        <w:spacing w:after="120"/>
      </w:pPr>
      <w:r>
        <w:t xml:space="preserve">Write "climate" or "weather" on each line.</w:t>
      </w:r>
    </w:p>
    <w:p>
      <w:pPr>
        <w:spacing w:after="120"/>
      </w:pPr>
      <w:r>
        <w:t xml:space="preserve">a) It rained for two hours this afternoon. ______________________</w:t>
      </w:r>
    </w:p>
    <w:p>
      <w:pPr>
        <w:spacing w:after="120"/>
      </w:pPr>
      <w:r>
        <w:t xml:space="preserve">b) Northern Alberta has cold winters and short summers, year after year. ______________________</w:t>
      </w:r>
    </w:p>
    <w:p>
      <w:pPr>
        <w:spacing w:after="120"/>
      </w:pPr>
      <w:r>
        <w:t xml:space="preserve">c) The wind is blowing from the west right now. ______________________</w:t>
      </w:r>
    </w:p>
    <w:p>
      <w:pPr>
        <w:spacing w:after="120"/>
      </w:pPr>
      <w:r>
        <w:t xml:space="preserve">d) Southern Alberta is generally dry, based on 30 years of records. ______________________</w:t>
      </w:r>
    </w:p>
    <w:p>
      <w:pPr>
        <w:spacing w:after="120"/>
      </w:pPr>
      <w:r>
        <w:t xml:space="preserve">(</w:t>
      </w:r>
      <w:hyperlink w:history="1" r:id="rIdz_nxqhk6jw04l1lryuyg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bn7l-a_by7vlls-qihae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 Match the tool to what it measures.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Tool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Letter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What it measures</w:t>
            </w:r>
          </w:p>
        </w:tc>
      </w:tr>
      <w:tr>
        <w:trPr>
          <w:tblHeader w:val="false"/>
        </w:trPr>
        <w:tc>
          <w:p>
            <w:r>
              <w:t xml:space="preserve">1. Thermometer</w:t>
            </w:r>
          </w:p>
        </w:tc>
        <w:tc>
          <w:p>
            <w:r>
              <w:t xml:space="preserve">___</w:t>
            </w:r>
          </w:p>
        </w:tc>
        <w:tc>
          <w:p>
            <w:r>
              <w:t xml:space="preserve">A) Wind speed</w:t>
            </w:r>
          </w:p>
        </w:tc>
      </w:tr>
      <w:tr>
        <w:trPr>
          <w:tblHeader w:val="false"/>
        </w:trPr>
        <w:tc>
          <w:p>
            <w:r>
              <w:t xml:space="preserve">2. Rain gauge</w:t>
            </w:r>
          </w:p>
        </w:tc>
        <w:tc>
          <w:p>
            <w:r>
              <w:t xml:space="preserve">___</w:t>
            </w:r>
          </w:p>
        </w:tc>
        <w:tc>
          <w:p>
            <w:r>
              <w:t xml:space="preserve">B) Humidity</w:t>
            </w:r>
          </w:p>
        </w:tc>
      </w:tr>
      <w:tr>
        <w:trPr>
          <w:tblHeader w:val="false"/>
        </w:trPr>
        <w:tc>
          <w:p>
            <w:r>
              <w:t xml:space="preserve">3. Anemometer</w:t>
            </w:r>
          </w:p>
        </w:tc>
        <w:tc>
          <w:p>
            <w:r>
              <w:t xml:space="preserve">___</w:t>
            </w:r>
          </w:p>
        </w:tc>
        <w:tc>
          <w:p>
            <w:r>
              <w:t xml:space="preserve">C) Temperature</w:t>
            </w:r>
          </w:p>
        </w:tc>
      </w:tr>
      <w:tr>
        <w:trPr>
          <w:tblHeader w:val="false"/>
        </w:trPr>
        <w:tc>
          <w:p>
            <w:r>
              <w:t xml:space="preserve">4. Hygrometer</w:t>
            </w:r>
          </w:p>
        </w:tc>
        <w:tc>
          <w:p>
            <w:r>
              <w:t xml:space="preserve">___</w:t>
            </w:r>
          </w:p>
        </w:tc>
        <w:tc>
          <w:p>
            <w:r>
              <w:t xml:space="preserve">D) Amount of precipitation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fj1fkacmezwho9qf9ruq6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Multiple choice: climate zones.</w:t>
      </w:r>
    </w:p>
    <w:p>
      <w:pPr>
        <w:spacing w:after="120"/>
      </w:pPr>
      <w:r>
        <w:t xml:space="preserve">Which climate zone is best described as very cold for most of the year, with little plant growth?</w:t>
      </w:r>
    </w:p>
    <w:p>
      <w:pPr>
        <w:spacing w:after="120"/>
      </w:pPr>
      <w:r>
        <w:t xml:space="preserve">A) Tropical</w:t>
      </w:r>
      <w:r>
        <w:br/>
        <w:t xml:space="preserve"/>
      </w:r>
      <w:r>
        <w:t xml:space="preserve">B) Dry</w:t>
      </w:r>
      <w:r>
        <w:br/>
        <w:t xml:space="preserve"/>
      </w:r>
      <w:r>
        <w:t xml:space="preserve">C) Polar</w:t>
      </w:r>
      <w:r>
        <w:br/>
        <w:t xml:space="preserve"/>
      </w:r>
      <w:r>
        <w:t xml:space="preserve">D) Temperate</w:t>
      </w:r>
    </w:p>
    <w:p>
      <w:pPr>
        <w:spacing w:after="120"/>
      </w:pPr>
      <w:r>
        <w:t xml:space="preserve">Circle your answer. (</w:t>
      </w:r>
      <w:hyperlink w:history="1" r:id="rIdyhhjvem4wmyqwipg7ckvx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Short answer.</w:t>
      </w:r>
    </w:p>
    <w:p>
      <w:pPr>
        <w:spacing w:after="120"/>
      </w:pPr>
      <w:r>
        <w:t xml:space="preserve">Name two factors that affect the climate of a region.</w:t>
      </w: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-it4tsk3j6wa8msfsycwa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Fill in the blanks: predicting weather.</w:t>
      </w:r>
    </w:p>
    <w:p>
      <w:pPr>
        <w:spacing w:after="120"/>
      </w:pPr>
      <w:r>
        <w:t xml:space="preserve">Meteorologists (weather scientists) use several methods to predict the weather. Two of these are ______________________ and ______________________. First Nations, Métis, and Inuit communities also use traditional knowledge built from generations of observing the land and sky. (</w:t>
      </w:r>
      <w:hyperlink w:history="1" r:id="rId3w_oiwxqlkfgv8kqwpfia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True or false.</w:t>
      </w:r>
    </w:p>
    <w:p>
      <w:pPr>
        <w:spacing w:after="120"/>
      </w:pPr>
      <w:r>
        <w:t xml:space="preserve">Circle True or False for each statement.</w:t>
      </w:r>
    </w:p>
    <w:p>
      <w:pPr>
        <w:spacing w:after="120"/>
      </w:pPr>
      <w:r>
        <w:t xml:space="preserve">a) Climate can affect when animals migrate. True / False</w:t>
      </w:r>
    </w:p>
    <w:p>
      <w:pPr>
        <w:spacing w:after="120"/>
      </w:pPr>
      <w:r>
        <w:t xml:space="preserve">b) Weather has no effect on what clothing people wear. True / False</w:t>
      </w:r>
    </w:p>
    <w:p>
      <w:pPr>
        <w:spacing w:after="120"/>
      </w:pPr>
      <w:r>
        <w:t xml:space="preserve">c) Farmers plan their crops based partly on climate. True / False</w:t>
      </w:r>
    </w:p>
    <w:p>
      <w:pPr>
        <w:spacing w:after="120"/>
      </w:pPr>
      <w:r>
        <w:t xml:space="preserve">d) A drought is an example of a weather event that can affect farming. True / False</w:t>
      </w:r>
    </w:p>
    <w:p>
      <w:pPr>
        <w:spacing w:after="120"/>
      </w:pPr>
      <w:r>
        <w:t xml:space="preserve">(</w:t>
      </w:r>
      <w:hyperlink w:history="1" r:id="rId9fowfpw5xwmuxkh422v9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-ipp8qkri6dkae8ekmrl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8uabiizel79wl8p3m19y5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7. Conservation agriculture.</w:t>
      </w:r>
    </w:p>
    <w:p>
      <w:pPr>
        <w:spacing w:after="120"/>
      </w:pPr>
      <w:r>
        <w:t xml:space="preserve">Describe one conservation agriculture practice and explain why it helps farmers respond to climate or weather events.</w:t>
      </w:r>
    </w:p>
    <w:p>
      <w:pPr>
        <w:spacing w:after="120"/>
      </w:pPr>
      <w:r>
        <w:t xml:space="preserve">Practice: ______________________________________________</w:t>
      </w:r>
    </w:p>
    <w:p>
      <w:pPr>
        <w:spacing w:after="120"/>
      </w:pPr>
      <w:r>
        <w:t xml:space="preserve">Why it helps: ______________________________________________________________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xnd6xze2-kj1s925lrey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hiflucsgjyzd4bbjaypoa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8. Short answer: patterns and cycles.</w:t>
      </w:r>
    </w:p>
    <w:p>
      <w:pPr>
        <w:spacing w:after="120"/>
      </w:pPr>
      <w:r>
        <w:t xml:space="preserve">Explain how observing animal behaviour, such as a bird's yearly flight south, can help people recognize a pattern connected to the seasons. Use one full sentence.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oau_hx6rwx3luflqeap7_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rm0phhyhhfovzz3o6wph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weather, b) climate, c) weather, d) climate</w:t>
      </w:r>
    </w:p>
    <w:p>
      <w:pPr>
        <w:pStyle w:val="ListParagraph"/>
        <w:numPr>
          <w:ilvl w:val="0"/>
          <w:numId w:val="2"/>
        </w:numPr>
      </w:pPr>
      <w:r>
        <w:t xml:space="preserve">1-C, 2-D, 3-A, 4-B</w:t>
      </w:r>
    </w:p>
    <w:p>
      <w:pPr>
        <w:pStyle w:val="ListParagraph"/>
        <w:numPr>
          <w:ilvl w:val="0"/>
          <w:numId w:val="2"/>
        </w:numPr>
      </w:pPr>
      <w:r>
        <w:t xml:space="preserve">C) Polar</w:t>
      </w:r>
    </w:p>
    <w:p>
      <w:pPr>
        <w:pStyle w:val="ListParagraph"/>
        <w:numPr>
          <w:ilvl w:val="0"/>
          <w:numId w:val="2"/>
        </w:numPr>
      </w:pPr>
      <w:r>
        <w:t xml:space="preserve">Any two of: geographical location, landforms, altitude, proximity to bodies of water</w:t>
      </w:r>
    </w:p>
    <w:p>
      <w:pPr>
        <w:pStyle w:val="ListParagraph"/>
        <w:numPr>
          <w:ilvl w:val="0"/>
          <w:numId w:val="2"/>
        </w:numPr>
      </w:pPr>
      <w:r>
        <w:t xml:space="preserve">Any two of: computer modelling, historical data, satellite imaging, First Nations/Métis/Inuit traditional knowledge</w:t>
      </w:r>
    </w:p>
    <w:p>
      <w:pPr>
        <w:pStyle w:val="ListParagraph"/>
        <w:numPr>
          <w:ilvl w:val="0"/>
          <w:numId w:val="2"/>
        </w:numPr>
      </w:pPr>
      <w:r>
        <w:t xml:space="preserve">a) True, b) False, c) True, d) True</w:t>
      </w:r>
    </w:p>
    <w:p>
      <w:pPr>
        <w:pStyle w:val="ListParagraph"/>
        <w:numPr>
          <w:ilvl w:val="0"/>
          <w:numId w:val="2"/>
        </w:numPr>
      </w:pPr>
      <w:r>
        <w:t xml:space="preserve">Any one practice from: minimizing soil disturbance, maintaining soil cover, using water efficiently, sustainable harvesting (crop rotation, companion planting, limiting hunting or trapping, considering future harvests), with a reasonable explanation of how it helps</w:t>
      </w:r>
    </w:p>
    <w:p>
      <w:pPr>
        <w:pStyle w:val="ListParagraph"/>
        <w:numPr>
          <w:ilvl w:val="0"/>
          <w:numId w:val="2"/>
        </w:numPr>
      </w:pPr>
      <w:r>
        <w:t xml:space="preserve">Answer should explain that repeated observations, such as birds migrating south each fall, show a seasonal pattern connected to changing weather or climate conditions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x2xgsyzcgbhmxj8nra8" Type="http://schemas.openxmlformats.org/officeDocument/2006/relationships/hyperlink" Target="https://goa-cc-uat-aili-app-001.azurewebsites.net/explore/node/36501" TargetMode="External"/><Relationship Id="rIdvn0mmv3qnt9qdnn_eckan" Type="http://schemas.openxmlformats.org/officeDocument/2006/relationships/hyperlink" Target="https://goa-cc-uat-aili-app-001.azurewebsites.net/explore/node/36503" TargetMode="External"/><Relationship Id="rId9zmxjgz-nqyvioeypmvcs" Type="http://schemas.openxmlformats.org/officeDocument/2006/relationships/hyperlink" Target="https://goa-cc-uat-aili-app-001.azurewebsites.net/explore/node/36505" TargetMode="External"/><Relationship Id="rIdorzpfg0o9qnnbzvhar1sf" Type="http://schemas.openxmlformats.org/officeDocument/2006/relationships/hyperlink" Target="https://goa-cc-uat-aili-app-001.azurewebsites.net/explore/node/36511" TargetMode="External"/><Relationship Id="rIdz1ncoqvs2-228a1x8abkk" Type="http://schemas.openxmlformats.org/officeDocument/2006/relationships/hyperlink" Target="https://goa-cc-uat-aili-app-001.azurewebsites.net/explore/node/36515" TargetMode="External"/><Relationship Id="rIdz_nxqhk6jw04l1lryuygh" Type="http://schemas.openxmlformats.org/officeDocument/2006/relationships/hyperlink" Target="https://goa-cc-uat-aili-app-001.azurewebsites.net/explore/node/36503" TargetMode="External"/><Relationship Id="rIdybn7l-a_by7vlls-qihae" Type="http://schemas.openxmlformats.org/officeDocument/2006/relationships/hyperlink" Target="https://goa-cc-uat-aili-app-001.azurewebsites.net/explore/node/36505" TargetMode="External"/><Relationship Id="rIdfj1fkacmezwho9qf9ruq6" Type="http://schemas.openxmlformats.org/officeDocument/2006/relationships/hyperlink" Target="https://goa-cc-uat-aili-app-001.azurewebsites.net/explore/node/36507" TargetMode="External"/><Relationship Id="rIdyhhjvem4wmyqwipg7ckvx" Type="http://schemas.openxmlformats.org/officeDocument/2006/relationships/hyperlink" Target="https://goa-cc-uat-aili-app-001.azurewebsites.net/explore/node/36503" TargetMode="External"/><Relationship Id="rId-it4tsk3j6wa8msfsycwa" Type="http://schemas.openxmlformats.org/officeDocument/2006/relationships/hyperlink" Target="https://goa-cc-uat-aili-app-001.azurewebsites.net/explore/node/36503" TargetMode="External"/><Relationship Id="rId3w_oiwxqlkfgv8kqwpfia" Type="http://schemas.openxmlformats.org/officeDocument/2006/relationships/hyperlink" Target="https://goa-cc-uat-aili-app-001.azurewebsites.net/explore/node/36507" TargetMode="External"/><Relationship Id="rId9fowfpw5xwmuxkh422v9t" Type="http://schemas.openxmlformats.org/officeDocument/2006/relationships/hyperlink" Target="https://goa-cc-uat-aili-app-001.azurewebsites.net/explore/node/36511" TargetMode="External"/><Relationship Id="rIdk-ipp8qkri6dkae8ekmrl" Type="http://schemas.openxmlformats.org/officeDocument/2006/relationships/hyperlink" Target="https://goa-cc-uat-aili-app-001.azurewebsites.net/explore/node/36513" TargetMode="External"/><Relationship Id="rId8uabiizel79wl8p3m19y5" Type="http://schemas.openxmlformats.org/officeDocument/2006/relationships/hyperlink" Target="https://goa-cc-uat-aili-app-001.azurewebsites.net/explore/node/36515" TargetMode="External"/><Relationship Id="rIdxnd6xze2-kj1s925lreyy" Type="http://schemas.openxmlformats.org/officeDocument/2006/relationships/hyperlink" Target="https://goa-cc-uat-aili-app-001.azurewebsites.net/explore/node/36515" TargetMode="External"/><Relationship Id="rIdhiflucsgjyzd4bbjaypoa" Type="http://schemas.openxmlformats.org/officeDocument/2006/relationships/hyperlink" Target="https://goa-cc-uat-aili-app-001.azurewebsites.net/explore/node/36517" TargetMode="External"/><Relationship Id="rIdoau_hx6rwx3luflqeap7_" Type="http://schemas.openxmlformats.org/officeDocument/2006/relationships/hyperlink" Target="https://goa-cc-uat-aili-app-001.azurewebsites.net/explore/node/36519" TargetMode="External"/><Relationship Id="rIdvrm0phhyhhfovzz3o6wph" Type="http://schemas.openxmlformats.org/officeDocument/2006/relationships/hyperlink" Target="https://goa-cc-uat-aili-app-001.azurewebsites.net/explore/node/3652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Climate, Weather, and Agriculture</dc:title>
  <dc:creator>AILI</dc:creator>
  <cp:lastModifiedBy>Un-named</cp:lastModifiedBy>
  <cp:revision>1</cp:revision>
  <dcterms:created xsi:type="dcterms:W3CDTF">2026-10-04T09:46:53.188Z</dcterms:created>
  <dcterms:modified xsi:type="dcterms:W3CDTF">2026-10-04T09:46:53.188Z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