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 Prompt: The Many Faces of Nationalism</w:t>
      </w:r>
    </w:p>
    <w:p>
      <w:pPr>
        <w:spacing w:after="120"/>
      </w:pPr>
      <w:r>
        <w:t xml:space="preserve">Nationalism can look like a flag at a hockey game or a movement that redraws borders, and understanding the difference matters.</w:t>
      </w:r>
    </w:p>
    <w:p>
      <w:pPr>
        <w:spacing w:after="120"/>
      </w:pPr>
      <w:r>
        <w:rPr>
          <w:b/>
          <w:bCs/>
        </w:rPr>
        <w:t xml:space="preserve">Prompt: Nation and nationalism take many forms, civic, ethnic, cultural, linguistic, and more (</w:t>
      </w:r>
      <w:hyperlink w:history="1" r:id="rIdurey5tmzfnb2asgyu-840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). Choose two expressions of nationalism you have encountered, studied, or lived, and explain how each reflects a different basis for identity.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Which type of nationalism (civic, ethnic, cultural, linguistic, religious, patriotic) best describes each example you chose (</w:t>
      </w:r>
      <w:hyperlink w:history="1" r:id="rIdrqnfjsgxuhtgxkakd4y0a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What historical, political, or social factors shaped each expression (</w:t>
      </w:r>
      <w:hyperlink w:history="1" r:id="rIdjjrbekj2z8ddtyh4sqbjj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Why might people turn to nationalism to express who they are (</w:t>
      </w:r>
      <w:hyperlink w:history="1" r:id="rIdsrubdhkzz0pldsev6wphg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Does your understanding of "nation" match the definitions your class has discussed (</w:t>
      </w:r>
      <w:hyperlink w:history="1" r:id="rIdnb34uzkiuuldl_lwi6mvi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Compare one of your examples to Québécois nationalism or First Nations and Métis nationalism (</w:t>
      </w:r>
      <w:hyperlink w:history="1" r:id="rIdf8q1z62t-cjnd34h0fwds">
        <w:r>
          <w:rPr>
            <w:color w:val="1e3a8a"/>
            <w:u w:val="single"/>
          </w:rPr>
          <w:t xml:space="preserve">Outcome</w:t>
        </w:r>
      </w:hyperlink>
      <w:r>
        <w:t xml:space="preserve">). What does the comparison reveal about how nationalism can unite some people while excluding others?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ey5tmzfnb2asgyu-840" Type="http://schemas.openxmlformats.org/officeDocument/2006/relationships/hyperlink" Target="https://goa-cc-uat-aili-app-001.azurewebsites.net/explore/node/24620" TargetMode="External"/><Relationship Id="rIdrqnfjsgxuhtgxkakd4y0a" Type="http://schemas.openxmlformats.org/officeDocument/2006/relationships/hyperlink" Target="https://goa-cc-uat-aili-app-001.azurewebsites.net/explore/node/24620" TargetMode="External"/><Relationship Id="rIdjjrbekj2z8ddtyh4sqbjj" Type="http://schemas.openxmlformats.org/officeDocument/2006/relationships/hyperlink" Target="https://goa-cc-uat-aili-app-001.azurewebsites.net/explore/node/24622" TargetMode="External"/><Relationship Id="rIdsrubdhkzz0pldsev6wphg" Type="http://schemas.openxmlformats.org/officeDocument/2006/relationships/hyperlink" Target="https://goa-cc-uat-aili-app-001.azurewebsites.net/explore/node/24618" TargetMode="External"/><Relationship Id="rIdnb34uzkiuuldl_lwi6mvi" Type="http://schemas.openxmlformats.org/officeDocument/2006/relationships/hyperlink" Target="https://goa-cc-uat-aili-app-001.azurewebsites.net/explore/node/24615" TargetMode="External"/><Relationship Id="rIdf8q1z62t-cjnd34h0fwds" Type="http://schemas.openxmlformats.org/officeDocument/2006/relationships/hyperlink" Target="https://goa-cc-uat-aili-app-001.azurewebsites.net/explore/node/24623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Prompt: The Many Faces of Nationalism</dc:title>
  <dc:creator>AILI</dc:creator>
  <cp:lastModifiedBy>Un-named</cp:lastModifiedBy>
  <cp:revision>1</cp:revision>
  <dcterms:created xsi:type="dcterms:W3CDTF">2026-10-04T18:44:43.967Z</dcterms:created>
  <dcterms:modified xsi:type="dcterms:W3CDTF">2026-10-04T18:44:43.967Z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