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Addition and Subtraction Within 100</w:t>
      </w:r>
    </w:p>
    <w:p>
      <w:pPr>
        <w:spacing w:after="120"/>
      </w:pPr>
      <w:r>
        <w:rPr>
          <w:i/>
          <w:iCs/>
        </w:rPr>
        <w:t xml:space="preserve">Building strategies for two-digit sums and differences up to 100</w:t>
      </w:r>
    </w:p>
    <w:p>
      <w:pPr>
        <w:pBdr>
          <w:left w:val="single" w:color="e89c5a" w:sz="12" w:space="8"/>
        </w:pBdr>
        <w:ind w:left="720"/>
      </w:pPr>
      <w:r>
        <w:t xml:space="preserve">Audience: Grade 2 students in an Alberta elementary classroom, ages 7 to 8</w:t>
      </w:r>
      <w:r>
        <w:br/>
        <w:t xml:space="preserve"/>
      </w:r>
      <w:r>
        <w:t xml:space="preserve">Grades: Grade 2</w:t>
      </w:r>
      <w:r>
        <w:br/>
        <w:t xml:space="preserve"/>
      </w:r>
      <w:r>
        <w:t xml:space="preserve">Subjects: Mathematics</w:t>
      </w:r>
      <w:r>
        <w:br/>
        <w:t xml:space="preserve"/>
      </w:r>
      <w:r>
        <w:t xml:space="preserve">Time: about 60 minutes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A child counts bundles of ten sticks on a table with a hundred-square poster behind." title="A child counts bundles of ten sticks on a table with a hundred-square poster behin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Overview</w:t>
      </w:r>
    </w:p>
    <w:p>
      <w:pPr>
        <w:spacing w:after="120"/>
      </w:pPr>
      <w:r>
        <w:t xml:space="preserve">Today students investigate addition and subtraction within 100, the central focus of this Grade 2 lesson (</w:t>
      </w:r>
      <w:hyperlink w:history="1" r:id="rIdsto21wgcgprpxxa1ur7a-">
        <w:r>
          <w:rPr>
            <w:color w:val="1e3a8a"/>
            <w:u w:val="single"/>
          </w:rPr>
          <w:t xml:space="preserve">Outcome</w:t>
        </w:r>
      </w:hyperlink>
      <w:r>
        <w:t xml:space="preserve">). They build on facts to 10, explore how 100 is made of tens in different ways, and learn strategies like making a ten and using doubles for two-digit problems (</w:t>
      </w:r>
      <w:hyperlink w:history="1" r:id="rIdwyhjnao2r0zr_6sqdt3pn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j5qb_r57smbweuax0iidf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cdgxh47acxdew0vk2d6v">
        <w:r>
          <w:rPr>
            <w:color w:val="1e3a8a"/>
            <w:u w:val="single"/>
          </w:rPr>
          <w:t xml:space="preserve">Skills</w:t>
        </w:r>
      </w:hyperlink>
      <w:r>
        <w:t xml:space="preserve">). Students practise verifying answers with inverse operations and solving story problems about countable objects and measurable lengths, connecting math to real situations (</w:t>
      </w:r>
      <w:hyperlink w:history="1" r:id="rIdwhkbuujozo9db20sry0tm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ew0tyywftsmm9zkyor498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q2kzcxb7hvh3emvcnkapc">
        <w:r>
          <w:rPr>
            <w:color w:val="1e3a8a"/>
            <w:u w:val="single"/>
          </w:rPr>
          <w:t xml:space="preserve">Understanding</w:t>
        </w:r>
      </w:hyperlink>
      <w:r>
        <w:t xml:space="preserve">). The lesson closes with an individual exit ticket so the teacher can check understanding of both computation and strategy (</w:t>
      </w:r>
      <w:hyperlink w:history="1" r:id="rIdraqs7ad4hgtu8ud71v3kg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cmjbni2ptn14ow2almrps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Outcomes covered</w:t>
      </w:r>
    </w:p>
    <w:p>
      <w:pPr>
        <w:pStyle w:val="ListParagraph"/>
        <w:numPr>
          <w:ilvl w:val="0"/>
          <w:numId w:val="1"/>
        </w:numPr>
      </w:pPr>
      <w:r>
        <w:t xml:space="preserve">Students investigate addition and subtraction within 100. (</w:t>
      </w:r>
      <w:hyperlink w:history="1" r:id="rIdnfgl5gwlfzogc-fq7morj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rhz8y3tfiku-h4gdw-pg-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  <w:r>
        <w:br/>
        <w:t xml:space="preserve"/>
      </w:r>
      <w:r>
        <w:t xml:space="preserve"> This is the core learning outcome for the lesson: building fluent, flexible strategies for two-digit addition and subtraction that students will use across math and daily life (</w:t>
      </w:r>
      <w:hyperlink w:history="1" r:id="rId_3ibhc20ytbvqrev_1tz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pz2rnouhjzofgef47px3r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Recall and apply addition number facts, with addends to 10, and related subtraction number facts. (</w:t>
      </w:r>
      <w:hyperlink w:history="1" r:id="rIdve9ydckai7teo64jjmbf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d8o67asmyemuzesresx25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Quick recall of facts to 10 is the foundation for every two-digit strategy taught today, from making a ten to using doubles (</w:t>
      </w:r>
      <w:hyperlink w:history="1" r:id="rIdd2i2vnksxjaxmclmyfws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aazmqrygfxqpkxtg-3ohw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Investigate strategies for addition and subtraction of two-digit numbers, including making multiples of ten and using doubles. (</w:t>
      </w:r>
      <w:hyperlink w:history="1" r:id="rIdotshrjwcaz1fwb1k2eu4u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1kawqqg9ctd2o5q8kzcyn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ui9xqnb5r7o1vdonq0v_k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cd_wbbnawyzdq9atavdwl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  <w:r>
        <w:br/>
        <w:t xml:space="preserve"/>
      </w:r>
      <w:r>
        <w:t xml:space="preserve"> Naming and practising specific strategies gives students tools they can choose from instead of relying only on counting one by one (</w:t>
      </w:r>
      <w:hyperlink w:history="1" r:id="rIdayzwqhwa2t5ajjk5u9ak7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mkvjhtkbggpdrevg09rv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vov5ehapstg6c8sgrfg_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kxmsjtk6i5ke9_fslzbu_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Add numbers up to a sum of 100 and subtract numbers with a maximum minuend of 100. (</w:t>
      </w:r>
      <w:hyperlink w:history="1" r:id="rIdkbq3uwdmyd1tokueli89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br9mqbhggvthmzvkzanx8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This states the exact number range students must work within, matching the two-digit problems used throughout the lesson (</w:t>
      </w:r>
      <w:hyperlink w:history="1" r:id="rIddltbc6sphc7j3vnx6vdg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6w_wwkue208nvp7pmglw6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Verify a sum or difference, using inverse operations. (</w:t>
      </w:r>
      <w:hyperlink w:history="1" r:id="rIdsksvo8ozraj3x7d8jqmc4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pe7kyficughgwr89jrbfo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Checking work with the opposite operation builds accuracy and number sense, and is practised directly in the partner activity (</w:t>
      </w:r>
      <w:hyperlink w:history="1" r:id="rId9nck0q5siwijjc6nti-1_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2ygkjmaddl3esrqxyejn7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Determine a missing quantity in a sum or difference, within 100, in a variety of ways. (</w:t>
      </w:r>
      <w:hyperlink w:history="1" r:id="rIdifl6znfqzmedcdcmsy7d-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lk2elyeaporftoe64qhz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Solving for a missing part, not just a total, deepens understanding of the relationship between addition and subtraction (</w:t>
      </w:r>
      <w:hyperlink w:history="1" r:id="rIdecmxolhkh0qm93gfz8xf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u__uy4anjkfn5bvlbb8y6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Solve problems, using addition and subtraction of countable quantities or measurable lengths. (</w:t>
      </w:r>
      <w:hyperlink w:history="1" r:id="rIdhtckziviq8repgq_0fqgh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m88mru05vxhjw4f1sqjff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ecxt-n5urfbjcsb5e8f1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h-qebfqv51egtmgoenhlj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  <w:r>
        <w:br/>
        <w:t xml:space="preserve"/>
      </w:r>
      <w:r>
        <w:t xml:space="preserve"> Applying addition and subtraction to real contexts, like marbles and ribbon, shows students why these operations matter outside the worksheet (</w:t>
      </w:r>
      <w:hyperlink w:history="1" r:id="rIdl9synd5le4rcyxduwbxyv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bw3eypsupcojltvf_vigy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g0wjswaxrazrrqovamst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xtzqvblwdtpsnnfqbu_t6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Visualize 100 as a composition of multiples of 10 in various ways, and compose a sum in multiple ways, including with more than two addends. (</w:t>
      </w:r>
      <w:hyperlink w:history="1" r:id="rIdjfxve3k2mxrlobjmrd35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0ncmtdgwjl891kkmfirc7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  <w:r>
        <w:br/>
        <w:t xml:space="preserve"/>
      </w:r>
      <w:r>
        <w:t xml:space="preserve"> Seeing 100 as a flexible collection of tens supports mental math and connects to the associative property explored in the mini-lesson (</w:t>
      </w:r>
      <w:hyperlink w:history="1" r:id="rIdljzzev4o8wkz7ciowcany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l1hj45svnqdpf2qtlwwsf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The order in which more than two numbers are added does not affect the sum (associative property). (</w:t>
      </w:r>
      <w:hyperlink w:history="1" r:id="rIdlxccfa0ttrtcpl_wppt2c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xr1lb3gthavtpt_mqhey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  <w:r>
        <w:br/>
        <w:t xml:space="preserve"/>
      </w:r>
      <w:r>
        <w:t xml:space="preserve"> Understanding that addition order does not change the total helps students combine numbers in the easiest order for mental math (</w:t>
      </w:r>
      <w:hyperlink w:history="1" r:id="rIdeczxm1thmqeaozd2yjfz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c4jzafsa-qrsosrmzzgry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Ten-frame flash cards (values 1 to 9)</w:t>
      </w:r>
    </w:p>
    <w:p>
      <w:pPr>
        <w:pStyle w:val="ListParagraph"/>
        <w:numPr>
          <w:ilvl w:val="0"/>
          <w:numId w:val="1"/>
        </w:numPr>
      </w:pPr>
      <w:r>
        <w:t xml:space="preserve">Ten bundles of ten straws or ten ten-rods (base-ten blocks)</w:t>
      </w:r>
    </w:p>
    <w:p>
      <w:pPr>
        <w:pStyle w:val="ListParagraph"/>
        <w:numPr>
          <w:ilvl w:val="0"/>
          <w:numId w:val="1"/>
        </w:numPr>
      </w:pPr>
      <w:r>
        <w:t xml:space="preserve">Loose counters or base-ten ones blocks</w:t>
      </w:r>
    </w:p>
    <w:p>
      <w:pPr>
        <w:pStyle w:val="ListParagraph"/>
        <w:numPr>
          <w:ilvl w:val="0"/>
          <w:numId w:val="1"/>
        </w:numPr>
      </w:pPr>
      <w:r>
        <w:t xml:space="preserve">A metre-long piece of string marked in centimetres</w:t>
      </w:r>
    </w:p>
    <w:p>
      <w:pPr>
        <w:pStyle w:val="ListParagraph"/>
        <w:numPr>
          <w:ilvl w:val="0"/>
          <w:numId w:val="1"/>
        </w:numPr>
      </w:pPr>
      <w:r>
        <w:t xml:space="preserve">Hundred charts, one per pair</w:t>
      </w:r>
    </w:p>
    <w:p>
      <w:pPr>
        <w:pStyle w:val="ListParagraph"/>
        <w:numPr>
          <w:ilvl w:val="0"/>
          <w:numId w:val="1"/>
        </w:numPr>
      </w:pPr>
      <w:r>
        <w:t xml:space="preserve">Missing-number cards, ten per pair (addition and subtraction sentences within 100)</w:t>
      </w:r>
    </w:p>
    <w:p>
      <w:pPr>
        <w:pStyle w:val="ListParagraph"/>
        <w:numPr>
          <w:ilvl w:val="0"/>
          <w:numId w:val="1"/>
        </w:numPr>
      </w:pPr>
      <w:r>
        <w:t xml:space="preserve">Small whiteboards and markers or exit ticket slips</w:t>
      </w:r>
    </w:p>
    <w:p>
      <w:pPr>
        <w:pStyle w:val="ListParagraph"/>
        <w:numPr>
          <w:ilvl w:val="0"/>
          <w:numId w:val="1"/>
        </w:numPr>
      </w:pPr>
      <w:r>
        <w:t xml:space="preserve">Chart paper or whiteboard for teacher modelling</w:t>
      </w:r>
    </w:p>
    <w:p>
      <w:pPr>
        <w:pStyle w:val="Heading2"/>
      </w:pPr>
      <w:r>
        <w:t xml:space="preserve">Sequence of activities</w:t>
      </w:r>
    </w:p>
    <w:p>
      <w:pPr>
        <w:pStyle w:val="Heading3"/>
      </w:pPr>
      <w:r>
        <w:t xml:space="preserve">1. Warm-Up: Ten-Frame Fact Flash (8 min, whole class)</w:t>
      </w:r>
    </w:p>
    <w:p>
      <w:pPr>
        <w:pStyle w:val="ListParagraph"/>
        <w:numPr>
          <w:ilvl w:val="0"/>
          <w:numId w:val="2"/>
        </w:numPr>
      </w:pPr>
      <w:r>
        <w:t xml:space="preserve">Show a ten-frame card with dots (for example, 6 dots) for three seconds, then hide it.</w:t>
      </w:r>
    </w:p>
    <w:p>
      <w:pPr>
        <w:pStyle w:val="ListParagraph"/>
        <w:numPr>
          <w:ilvl w:val="0"/>
          <w:numId w:val="2"/>
        </w:numPr>
      </w:pPr>
      <w:r>
        <w:t xml:space="preserve">Ask: "How many dots? How many more to make 10?"</w:t>
      </w:r>
    </w:p>
    <w:p>
      <w:pPr>
        <w:pStyle w:val="ListParagraph"/>
        <w:numPr>
          <w:ilvl w:val="0"/>
          <w:numId w:val="2"/>
        </w:numPr>
      </w:pPr>
      <w:r>
        <w:t xml:space="preserve">Students show the missing part on fingers or whiteboards.</w:t>
      </w:r>
    </w:p>
    <w:p>
      <w:pPr>
        <w:pStyle w:val="ListParagraph"/>
        <w:numPr>
          <w:ilvl w:val="0"/>
          <w:numId w:val="2"/>
        </w:numPr>
      </w:pPr>
      <w:r>
        <w:t xml:space="preserve">Repeat with five different ten-frame cards (values 3, 5, 7, 8, 9).</w:t>
      </w:r>
    </w:p>
    <w:p>
      <w:pPr>
        <w:pStyle w:val="ListParagraph"/>
        <w:numPr>
          <w:ilvl w:val="0"/>
          <w:numId w:val="2"/>
        </w:numPr>
      </w:pPr>
      <w:r>
        <w:t xml:space="preserve">Ask one related subtraction question each time, such as "10 take away 6 is what?"</w:t>
      </w:r>
    </w:p>
    <w:p>
      <w:pPr>
        <w:pStyle w:val="ListParagraph"/>
        <w:numPr>
          <w:ilvl w:val="0"/>
          <w:numId w:val="2"/>
        </w:numPr>
      </w:pPr>
      <w:r>
        <w:t xml:space="preserve">Praise fast, accurate answers and quietly note anyone who struggles with facts to 10.</w:t>
      </w:r>
    </w:p>
    <w:p>
      <w:pPr>
        <w:pBdr>
          <w:left w:val="single" w:color="e89c5a" w:sz="12" w:space="8"/>
        </w:pBdr>
        <w:ind w:left="720"/>
      </w:pPr>
      <w:r>
        <w:t xml:space="preserve">This warm-up rehearses addition facts to 10 and related subtraction facts, which are the building blocks for two-digit strategies (</w:t>
      </w:r>
      <w:hyperlink w:history="1" r:id="rIddxiejbrqmsvwsorudcac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rviw7bxorktvahh73vu1">
        <w:r>
          <w:rPr>
            <w:color w:val="1e3a8a"/>
            <w:u w:val="single"/>
          </w:rPr>
          <w:t xml:space="preserve">Skills</w:t>
        </w:r>
      </w:hyperlink>
      <w:r>
        <w:t xml:space="preserve">). Keep pace brisk. If most students hesitate, slow down and use real objects instead of flash cards.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qq-iexxt5td17gv4afxb9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4pkdsuu5svtj8ze0mmh_t">
        <w:r>
          <w:rPr>
            <w:i/>
            <w:iCs/>
            <w:color w:val="1e3a8a"/>
            <w:u w:val="single"/>
          </w:rPr>
          <w:t xml:space="preserve">Skills</w:t>
        </w:r>
      </w:hyperlink>
    </w:p>
    <w:p>
      <w:pPr>
        <w:pStyle w:val="Heading3"/>
      </w:pPr>
      <w:r>
        <w:t xml:space="preserve">2. Mini-Lesson: Building 100 with Tens and a Doubles Trick (12 min, whole class)</w:t>
      </w:r>
    </w:p>
    <w:p>
      <w:pPr>
        <w:pStyle w:val="ListParagraph"/>
        <w:numPr>
          <w:ilvl w:val="0"/>
          <w:numId w:val="2"/>
        </w:numPr>
      </w:pPr>
      <w:r>
        <w:t xml:space="preserve">Hold up ten bundles of ten straws (or ten ten-rods). Count by tens to 100 together.</w:t>
      </w:r>
    </w:p>
    <w:p>
      <w:pPr>
        <w:pStyle w:val="ListParagraph"/>
        <w:numPr>
          <w:ilvl w:val="0"/>
          <w:numId w:val="2"/>
        </w:numPr>
      </w:pPr>
      <w:r>
        <w:t xml:space="preserve">Ask: "What are two ways to make 100 using tens?" Collect answers such as 60 + 40 or 30 + 30 + 40.</w:t>
      </w:r>
    </w:p>
    <w:p>
      <w:pPr>
        <w:pStyle w:val="ListParagraph"/>
        <w:numPr>
          <w:ilvl w:val="0"/>
          <w:numId w:val="2"/>
        </w:numPr>
      </w:pPr>
      <w:r>
        <w:t xml:space="preserve">Write on the board: 10 + 10 + 10 + 10 + 10 + 10 + 10 + 10 + 10 + 10 = 100. Show that adding them in a different order, like 40 + 60, still equals 100.</w:t>
      </w:r>
    </w:p>
    <w:p>
      <w:pPr>
        <w:pStyle w:val="ListParagraph"/>
        <w:numPr>
          <w:ilvl w:val="0"/>
          <w:numId w:val="2"/>
        </w:numPr>
      </w:pPr>
      <w:r>
        <w:t xml:space="preserve">Explain: "The order we add numbers does not change the total. This is called the associative property."</w:t>
      </w:r>
    </w:p>
    <w:p>
      <w:pPr>
        <w:pStyle w:val="ListParagraph"/>
        <w:numPr>
          <w:ilvl w:val="0"/>
          <w:numId w:val="2"/>
        </w:numPr>
      </w:pPr>
      <w:r>
        <w:t xml:space="preserve">Introduce the doubles trick: show 30 + 30 = 60 on the board. Ask, "If I know 30 + 30 = 60, how does that help me solve 30 + 32?" Guide students to see 30 + 32 = 30 + 30 + 2 = 62.</w:t>
      </w:r>
    </w:p>
    <w:p>
      <w:pPr>
        <w:pStyle w:val="ListParagraph"/>
        <w:numPr>
          <w:ilvl w:val="0"/>
          <w:numId w:val="2"/>
        </w:numPr>
      </w:pPr>
      <w:r>
        <w:t xml:space="preserve">Model one two-digit addition problem, 34 + 25, using a strategy of making a ten: 34 + 6 = 40, then 40 + 19 = 59.</w:t>
      </w:r>
    </w:p>
    <w:p>
      <w:pPr>
        <w:pStyle w:val="ListParagraph"/>
        <w:numPr>
          <w:ilvl w:val="0"/>
          <w:numId w:val="2"/>
        </w:numPr>
      </w:pPr>
      <w:r>
        <w:t xml:space="preserve">Model one subtraction problem, 52 − 20, by counting back by tens: 52, 42, 32.</w:t>
      </w:r>
    </w:p>
    <w:p>
      <w:pPr>
        <w:pBdr>
          <w:left w:val="single" w:color="e89c5a" w:sz="12" w:space="8"/>
        </w:pBdr>
        <w:ind w:left="720"/>
      </w:pPr>
      <w:r>
        <w:t xml:space="preserve">This directly teaches that 100 is composed of multiples of ten in various ways, the associative property, and the making-ten and doubles strategies named in the curriculum (</w:t>
      </w:r>
      <w:hyperlink w:history="1" r:id="rIdcjheketr6toz6zg7r1q37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6iyekdjfshi2tht6tacq-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cthd-kdhigjitt6txyj12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7w3i7owfnm4pugy2jbgrj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_dqd8dmt0vnkcgka0enrk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gmvmohs4uuzjtjjqr9raa">
        <w:r>
          <w:rPr>
            <w:color w:val="1e3a8a"/>
            <w:u w:val="single"/>
          </w:rPr>
          <w:t xml:space="preserve">Knowledge</w:t>
        </w:r>
      </w:hyperlink>
      <w:r>
        <w:t xml:space="preserve">). Use real ten-rods or straw bundles so students see the quantity, not just the numeral. Watch for students who add digits without regrouping; redirect them to the tens rods.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c3ycdn8-lep2k9bz_bq9f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nn0rhqw_fy9e9bid69cpp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qk_pkkmpa6pouppkx3khj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m1c3nmqiwjvinfksj7bt-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8yu6atmvia1aglzqu1m9m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auk_wgxh4j50_b_8riirj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3"/>
      </w:pPr>
      <w:r>
        <w:t xml:space="preserve">3. Partner Practice: Missing Number Race (15 min, pairs)</w:t>
      </w:r>
    </w:p>
    <w:p>
      <w:pPr>
        <w:pStyle w:val="ListParagraph"/>
        <w:numPr>
          <w:ilvl w:val="0"/>
          <w:numId w:val="2"/>
        </w:numPr>
      </w:pPr>
      <w:r>
        <w:t xml:space="preserve">Give each pair a set of ten cards, each showing an addition or subtraction sentence with a missing number, such as 45 + __ = 70 or 80 − __ = 35.</w:t>
      </w:r>
    </w:p>
    <w:p>
      <w:pPr>
        <w:pStyle w:val="ListParagraph"/>
        <w:numPr>
          <w:ilvl w:val="0"/>
          <w:numId w:val="2"/>
        </w:numPr>
      </w:pPr>
      <w:r>
        <w:t xml:space="preserve">Partner A picks a card and solves it using cubes, a hundred chart, or the making-ten strategy from the mini-lesson.</w:t>
      </w:r>
    </w:p>
    <w:p>
      <w:pPr>
        <w:pStyle w:val="ListParagraph"/>
        <w:numPr>
          <w:ilvl w:val="0"/>
          <w:numId w:val="2"/>
        </w:numPr>
      </w:pPr>
      <w:r>
        <w:t xml:space="preserve">Partner B checks the answer using the inverse operation. For example, for 45 + 25 = 70, Partner B checks with 70 − 25 = 45.</w:t>
      </w:r>
    </w:p>
    <w:p>
      <w:pPr>
        <w:pStyle w:val="ListParagraph"/>
        <w:numPr>
          <w:ilvl w:val="0"/>
          <w:numId w:val="2"/>
        </w:numPr>
      </w:pPr>
      <w:r>
        <w:t xml:space="preserve">Partners swap roles for the next card.</w:t>
      </w:r>
    </w:p>
    <w:p>
      <w:pPr>
        <w:pStyle w:val="ListParagraph"/>
        <w:numPr>
          <w:ilvl w:val="0"/>
          <w:numId w:val="2"/>
        </w:numPr>
      </w:pPr>
      <w:r>
        <w:t xml:space="preserve">Continue until all ten cards are solved and checked.</w:t>
      </w:r>
    </w:p>
    <w:p>
      <w:pPr>
        <w:pStyle w:val="ListParagraph"/>
        <w:numPr>
          <w:ilvl w:val="0"/>
          <w:numId w:val="2"/>
        </w:numPr>
      </w:pPr>
      <w:r>
        <w:t xml:space="preserve">Pairs raise hands if they disagree on an answer; the teacher circulates to help them reason it out together.</w:t>
      </w:r>
    </w:p>
    <w:p>
      <w:pPr>
        <w:pBdr>
          <w:left w:val="single" w:color="e89c5a" w:sz="12" w:space="8"/>
        </w:pBdr>
        <w:ind w:left="720"/>
      </w:pPr>
      <w:r>
        <w:t xml:space="preserve">This activity targets finding a missing quantity in a sum or difference and verifying with the inverse operation, both named skills in the curriculum (</w:t>
      </w:r>
      <w:hyperlink w:history="1" r:id="rIdrde9kkgv2k2b4afh_jtoj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4mmxw4rdx6oavizb4sujd">
        <w:r>
          <w:rPr>
            <w:color w:val="1e3a8a"/>
            <w:u w:val="single"/>
          </w:rPr>
          <w:t xml:space="preserve">Skills</w:t>
        </w:r>
      </w:hyperlink>
      <w:r>
        <w:t xml:space="preserve">). Provide a hundred chart and base-ten blocks for pairs who need a visual model. For strong pairs, include cards with a missing addend among three numbers to connect back to the associative property (</w:t>
      </w:r>
      <w:hyperlink w:history="1" r:id="rIdxtdzzu8gougzft1thm_o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fg4kiiybjts8fn7-k6iv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hk5elquk5zee5qe20pl4l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y3b5fvjnlhmo3m9boy8cu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buw7dqssrqkrh5lsqavwo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n2pnv5ckpxk1ye4v_mqvl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3"/>
      </w:pPr>
      <w:r>
        <w:t xml:space="preserve">4. Story Problems: Counting Marbles and Measuring String (15 min, small group)</w:t>
      </w:r>
    </w:p>
    <w:p>
      <w:pPr>
        <w:pStyle w:val="ListParagraph"/>
        <w:numPr>
          <w:ilvl w:val="0"/>
          <w:numId w:val="2"/>
        </w:numPr>
      </w:pPr>
      <w:r>
        <w:t xml:space="preserve">Put students in groups of three or four at a table with counters and a metre-long piece of string marked in centimetres.</w:t>
      </w:r>
    </w:p>
    <w:p>
      <w:pPr>
        <w:pStyle w:val="ListParagraph"/>
        <w:numPr>
          <w:ilvl w:val="0"/>
          <w:numId w:val="2"/>
        </w:numPr>
      </w:pPr>
      <w:r>
        <w:t xml:space="preserve">Read Problem 1 aloud: "Amir has 38 marbles. He finds 27 more. How many marbles does he have now?"</w:t>
      </w:r>
    </w:p>
    <w:p>
      <w:pPr>
        <w:pStyle w:val="ListParagraph"/>
        <w:numPr>
          <w:ilvl w:val="0"/>
          <w:numId w:val="2"/>
        </w:numPr>
      </w:pPr>
      <w:r>
        <w:t xml:space="preserve">Groups solve using counters or a number line, then record the number sentence 38 + 27 = 65.</w:t>
      </w:r>
    </w:p>
    <w:p>
      <w:pPr>
        <w:pStyle w:val="ListParagraph"/>
        <w:numPr>
          <w:ilvl w:val="0"/>
          <w:numId w:val="2"/>
        </w:numPr>
      </w:pPr>
      <w:r>
        <w:t xml:space="preserve">Read Problem 2: "A ribbon is 82 cm long. Mai cuts off 45 cm to make a bow. How much ribbon is left?"</w:t>
      </w:r>
    </w:p>
    <w:p>
      <w:pPr>
        <w:pStyle w:val="ListParagraph"/>
        <w:numPr>
          <w:ilvl w:val="0"/>
          <w:numId w:val="2"/>
        </w:numPr>
      </w:pPr>
      <w:r>
        <w:t xml:space="preserve">Groups measure and act out the cut on the string, then record 82 − 45 = 37.</w:t>
      </w:r>
    </w:p>
    <w:p>
      <w:pPr>
        <w:pStyle w:val="ListParagraph"/>
        <w:numPr>
          <w:ilvl w:val="0"/>
          <w:numId w:val="2"/>
        </w:numPr>
      </w:pPr>
      <w:r>
        <w:t xml:space="preserve">Each group shares one strategy they used with the whole class.</w:t>
      </w:r>
    </w:p>
    <w:p>
      <w:pPr>
        <w:pStyle w:val="ListParagraph"/>
        <w:numPr>
          <w:ilvl w:val="0"/>
          <w:numId w:val="2"/>
        </w:numPr>
      </w:pPr>
      <w:r>
        <w:t xml:space="preserve">Ask: "Did anyone use tens and ones separately? Did anyone count up instead?" Highlight different valid strategies.</w:t>
      </w:r>
    </w:p>
    <w:p>
      <w:pPr>
        <w:pBdr>
          <w:left w:val="single" w:color="e89c5a" w:sz="12" w:space="8"/>
        </w:pBdr>
        <w:ind w:left="720"/>
      </w:pPr>
      <w:r>
        <w:t xml:space="preserve">These problems show addition and subtraction representing both countable quantities (marbles) and measurable lengths (ribbon), matching </w:t>
      </w:r>
      <w:hyperlink w:history="1" r:id="rIdi-d9hr8d6sgruws6ao8gk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e8vemlajws1mtawjkr1e9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wrjc3prhmbs1xnbkpzed6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fgvdzjpwvrbs1hieckf-t">
        <w:r>
          <w:rPr>
            <w:color w:val="1e3a8a"/>
            <w:u w:val="single"/>
          </w:rPr>
          <w:t xml:space="preserve">Understanding</w:t>
        </w:r>
      </w:hyperlink>
      <w:r>
        <w:t xml:space="preserve">. Groups needing support can use base-ten blocks instead of mental strategies. Extend confident groups with a three-step problem, such as adding a third marble amount, to revisit the associative property (</w:t>
      </w:r>
      <w:hyperlink w:history="1" r:id="rIdevoeupvb9-xyoztnxsna4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hvseghx0w36pif6pflznu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bqzpxy2gakehbkuobod9t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kz-b8m-1cdkhuvqa0ocfk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sagftrdw7qthl55ielo4h">
        <w:r>
          <w:rPr>
            <w:i/>
            <w:iCs/>
            <w:color w:val="1e3a8a"/>
            <w:u w:val="single"/>
          </w:rPr>
          <w:t xml:space="preserve">Understanding</w:t>
        </w:r>
      </w:hyperlink>
      <w:r>
        <w:rPr>
          <w:i/>
          <w:iCs/>
        </w:rPr>
        <w:t xml:space="preserve">, </w:t>
      </w:r>
      <w:hyperlink w:history="1" r:id="rId7y3i-v2pt-t-apdozppkw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3"/>
      </w:pPr>
      <w:r>
        <w:t xml:space="preserve">5. Wrap-Up: Show What You Know (10 min, individual)</w:t>
      </w:r>
    </w:p>
    <w:p>
      <w:pPr>
        <w:pStyle w:val="ListParagraph"/>
        <w:numPr>
          <w:ilvl w:val="0"/>
          <w:numId w:val="2"/>
        </w:numPr>
      </w:pPr>
      <w:r>
        <w:t xml:space="preserve">Give each student a small whiteboard or exit ticket slip.</w:t>
      </w:r>
    </w:p>
    <w:p>
      <w:pPr>
        <w:pStyle w:val="ListParagraph"/>
        <w:numPr>
          <w:ilvl w:val="0"/>
          <w:numId w:val="2"/>
        </w:numPr>
      </w:pPr>
      <w:r>
        <w:t xml:space="preserve">Ask them to solve two problems: 56 + 38 = __ and 90 − 64 = __.</w:t>
      </w:r>
    </w:p>
    <w:p>
      <w:pPr>
        <w:pStyle w:val="ListParagraph"/>
        <w:numPr>
          <w:ilvl w:val="0"/>
          <w:numId w:val="2"/>
        </w:numPr>
      </w:pPr>
      <w:r>
        <w:t xml:space="preserve">Ask them to write one sentence explaining the strategy they used, such as "I made a ten" or "I counted back by tens."</w:t>
      </w:r>
    </w:p>
    <w:p>
      <w:pPr>
        <w:pStyle w:val="ListParagraph"/>
        <w:numPr>
          <w:ilvl w:val="0"/>
          <w:numId w:val="2"/>
        </w:numPr>
      </w:pPr>
      <w:r>
        <w:t xml:space="preserve">Collect whiteboards or slips as students leave the carpet.</w:t>
      </w:r>
    </w:p>
    <w:p>
      <w:pPr>
        <w:pStyle w:val="ListParagraph"/>
        <w:numPr>
          <w:ilvl w:val="0"/>
          <w:numId w:val="2"/>
        </w:numPr>
      </w:pPr>
      <w:r>
        <w:t xml:space="preserve">Read two or three student strategies aloud (with permission) to celebrate different ways of solving the same problem.</w:t>
      </w:r>
    </w:p>
    <w:p>
      <w:pPr>
        <w:pBdr>
          <w:left w:val="single" w:color="e89c5a" w:sz="12" w:space="8"/>
        </w:pBdr>
        <w:ind w:left="720"/>
      </w:pPr>
      <w:r>
        <w:t xml:space="preserve">This exit ticket checks recall of two-digit addition and subtraction strategies within 100 and gives evidence for the day's learning outcome (</w:t>
      </w:r>
      <w:hyperlink w:history="1" r:id="rId-shutr6zflgbtrnp9w1w6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4bbynpeot5x7civyux-x2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t42qgkswpxnmxpaggf9x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nmow15sa2osah7qx7ked">
        <w:r>
          <w:rPr>
            <w:color w:val="1e3a8a"/>
            <w:u w:val="single"/>
          </w:rPr>
          <w:t xml:space="preserve">Knowledge</w:t>
        </w:r>
      </w:hyperlink>
      <w:r>
        <w:t xml:space="preserve">). Use results to plan tomorrow's small-group instruction.</w:t>
      </w:r>
    </w:p>
    <w:p>
      <w:pPr>
        <w:spacing w:after="120"/>
      </w:pPr>
      <w:r>
        <w:rPr>
          <w:i/>
          <w:iCs/>
        </w:rPr>
        <w:t xml:space="preserve">Sources: </w:t>
      </w:r>
      <w:hyperlink w:history="1" r:id="rIds2_ks7_yx1sokur8elz-5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smvzthrqdedmpg_rij544">
        <w:r>
          <w:rPr>
            <w:i/>
            <w:iCs/>
            <w:color w:val="1e3a8a"/>
            <w:u w:val="single"/>
          </w:rPr>
          <w:t xml:space="preserve">Skills</w:t>
        </w:r>
      </w:hyperlink>
      <w:r>
        <w:rPr>
          <w:i/>
          <w:iCs/>
        </w:rPr>
        <w:t xml:space="preserve">, </w:t>
      </w:r>
      <w:hyperlink w:history="1" r:id="rIdm_pvu1a2s6o37ysbx1ica">
        <w:r>
          <w:rPr>
            <w:i/>
            <w:iCs/>
            <w:color w:val="1e3a8a"/>
            <w:u w:val="single"/>
          </w:rPr>
          <w:t xml:space="preserve">Knowledge</w:t>
        </w:r>
      </w:hyperlink>
      <w:r>
        <w:rPr>
          <w:i/>
          <w:iCs/>
        </w:rPr>
        <w:t xml:space="preserve">, </w:t>
      </w:r>
      <w:hyperlink w:history="1" r:id="rIdant78zu-iawjereihbl6_">
        <w:r>
          <w:rPr>
            <w:i/>
            <w:iCs/>
            <w:color w:val="1e3a8a"/>
            <w:u w:val="single"/>
          </w:rPr>
          <w:t xml:space="preserve">Knowledge</w:t>
        </w:r>
      </w:hyperlink>
    </w:p>
    <w:p>
      <w:pPr>
        <w:pStyle w:val="Heading2"/>
      </w:pPr>
      <w:r>
        <w:t xml:space="preserve">Differentiation</w:t>
      </w:r>
    </w:p>
    <w:p>
      <w:pPr>
        <w:spacing w:after="120"/>
      </w:pPr>
      <w:r>
        <w:rPr>
          <w:b/>
          <w:bCs/>
        </w:rPr>
        <w:t xml:space="preserve">Extension</w:t>
      </w:r>
    </w:p>
    <w:p>
      <w:pPr>
        <w:pStyle w:val="ListParagraph"/>
        <w:numPr>
          <w:ilvl w:val="0"/>
          <w:numId w:val="1"/>
        </w:numPr>
      </w:pPr>
      <w:r>
        <w:t xml:space="preserve">Challenge students to compose 100 using three or more addends and show two different combinations, connecting to the associative property (</w:t>
      </w:r>
      <w:hyperlink w:history="1" r:id="rId0acs5jkxm0w0mxgmu2ss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nw6gf3ycvvrt4mmrg3yv6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Give three-step story problems that combine an addition and a subtraction within the same context, such as marbles found then given away (</w:t>
      </w:r>
      <w:hyperlink w:history="1" r:id="rIdgjea3llil3qhxkxfaeuxm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xaupoaiiyaqiao9hjnxuw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Ask students to invent their own missing-number card for a partner to solve and verify (</w:t>
      </w:r>
      <w:hyperlink w:history="1" r:id="rIdzmubnl2okucn-l7sbixh-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khxtqgvrjjywcl3xstbjo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Support</w:t>
      </w:r>
    </w:p>
    <w:p>
      <w:pPr>
        <w:pStyle w:val="ListParagraph"/>
        <w:numPr>
          <w:ilvl w:val="0"/>
          <w:numId w:val="1"/>
        </w:numPr>
      </w:pPr>
      <w:r>
        <w:t xml:space="preserve">Provide base-ten blocks or straw bundles for every problem so students can see tens and ones physically instead of working only with numerals (</w:t>
      </w:r>
      <w:hyperlink w:history="1" r:id="rId_ubwgmp2jhefsi80dbln_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tlpflbuko8tou4an-zwt2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Use a printed hundred chart for counting on or back by tens and ones during subtraction problems (</w:t>
      </w:r>
      <w:hyperlink w:history="1" r:id="rIdqqlh-9nnp9dtagyup12vg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t xml:space="preserve">Reduce the missing-number cards to single-digit-friendly totals, such as 30 + __ = 50, before moving to full two-digit problems (</w:t>
      </w:r>
      <w:hyperlink w:history="1" r:id="rIdcifpbvbxahq5_ql-hbafm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spacing w:after="120"/>
      </w:pPr>
      <w:r>
        <w:rPr>
          <w:b/>
          <w:bCs/>
        </w:rPr>
        <w:t xml:space="preserve">Inclusive supports</w:t>
      </w:r>
    </w:p>
    <w:p>
      <w:pPr>
        <w:pStyle w:val="ListParagraph"/>
        <w:numPr>
          <w:ilvl w:val="0"/>
          <w:numId w:val="1"/>
        </w:numPr>
      </w:pPr>
      <w:r>
        <w:t xml:space="preserve">Pair students with mixed strategy strengths so peer explanations happen in accessible, informal language.</w:t>
      </w:r>
    </w:p>
    <w:p>
      <w:pPr>
        <w:pStyle w:val="ListParagraph"/>
        <w:numPr>
          <w:ilvl w:val="0"/>
          <w:numId w:val="1"/>
        </w:numPr>
      </w:pPr>
      <w:r>
        <w:t xml:space="preserve">Allow whiteboards, verbal answers, or physical manipulatives as alternatives to written responses on the exit ticket.</w:t>
      </w:r>
    </w:p>
    <w:p>
      <w:pPr>
        <w:pStyle w:val="ListParagraph"/>
        <w:numPr>
          <w:ilvl w:val="0"/>
          <w:numId w:val="1"/>
        </w:numPr>
      </w:pPr>
      <w:r>
        <w:t xml:space="preserve">Keep instructions short and repeat them with a visual demonstration for students who benefit from multiple modes of input.</w:t>
      </w:r>
    </w:p>
    <w:p>
      <w:pPr>
        <w:pStyle w:val="Heading2"/>
      </w:pPr>
      <w:r>
        <w:t xml:space="preserve">Assessment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During the Ten-Frame Fact Flash, watch which students answer addition and subtraction facts to 10 quickly and accurately.</w:t>
      </w:r>
      <w:r>
        <w:br/>
        <w:t xml:space="preserve"/>
      </w:r>
      <w:r>
        <w:t xml:space="preserve">Look for: Correct, fast answers without finger counting show fact fluency; slow or incorrect answers show a need for more practice with facts to 10 (</w:t>
      </w:r>
      <w:hyperlink w:history="1" r:id="rIdttv4uenj6jyryaybsgmb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hchfu5ywtxpewpwtk_p2z">
        <w:r>
          <w:rPr>
            <w:color w:val="1e3a8a"/>
            <w:u w:val="single"/>
          </w:rPr>
          <w:t xml:space="preserve">Skills</w:t>
        </w:r>
      </w:hyperlink>
      <w:r>
        <w:t xml:space="preserve">). (</w:t>
      </w:r>
      <w:hyperlink w:history="1" r:id="rIdpyjeknbcsmj8_mcc87ru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dqgz2szzpytgspedk6v_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Formative.</w:t>
      </w:r>
      <w:r>
        <w:t xml:space="preserve"> During Partner Practice, listen for students explaining how they used the inverse operation to check an answer.</w:t>
      </w:r>
      <w:r>
        <w:br/>
        <w:t xml:space="preserve"/>
      </w:r>
      <w:r>
        <w:t xml:space="preserve">Look for: Students correctly use subtraction to check an addition answer, or addition to check a subtraction answer, showing understanding of verification (</w:t>
      </w:r>
      <w:hyperlink w:history="1" r:id="rId3oep_e84k2balves3_4gy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gwjih-znveohqjyhvrl3">
        <w:r>
          <w:rPr>
            <w:color w:val="1e3a8a"/>
            <w:u w:val="single"/>
          </w:rPr>
          <w:t xml:space="preserve">Skills</w:t>
        </w:r>
      </w:hyperlink>
      <w:r>
        <w:t xml:space="preserve">). (</w:t>
      </w:r>
      <w:hyperlink w:history="1" r:id="rIdyhwvck2hj7utfxmxxchmu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iw3zmcqczyx3bnaqomu5d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Summative.</w:t>
      </w:r>
      <w:r>
        <w:t xml:space="preserve"> Exit ticket with two two-digit addition and subtraction problems and a written strategy sentence.</w:t>
      </w:r>
      <w:r>
        <w:br/>
        <w:t xml:space="preserve"/>
      </w:r>
      <w:r>
        <w:t xml:space="preserve">Look for: Correct sums and differences within 100, plus a named strategy such as making a ten or using doubles, show the day's learning outcome was met (</w:t>
      </w:r>
      <w:hyperlink w:history="1" r:id="rId8ty2gwmhips-ylfxjqagv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jneednypvjogghnpafmwq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2mh1ljttllxxkqx_2acxg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xfpby0eizpvnc0yqs2f9t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oxwv6avfjhb1gxgot2le4">
        <w:r>
          <w:rPr>
            <w:color w:val="1e3a8a"/>
            <w:u w:val="single"/>
          </w:rPr>
          <w:t xml:space="preserve">Knowledge</w:t>
        </w:r>
      </w:hyperlink>
      <w:r>
        <w:t xml:space="preserve">). (</w:t>
      </w:r>
      <w:hyperlink w:history="1" r:id="rIda0c91n_5ermstsanlzzlv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s7dbougcgiyaikhdggnp2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btbm2qzzsfoncyn7ifj0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cnglv2a2xbxqbghbk_cqo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rsem-d8akseuuvoke1uk_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Peer.</w:t>
      </w:r>
      <w:r>
        <w:t xml:space="preserve"> Partners check each other's missing-number cards using the inverse operation before moving to the next card.</w:t>
      </w:r>
      <w:r>
        <w:br/>
        <w:t xml:space="preserve"/>
      </w:r>
      <w:r>
        <w:t xml:space="preserve">Look for: Students catch and correct a partner's error, or confirm the answer is right, showing shared understanding of verifying sums and differences (</w:t>
      </w:r>
      <w:hyperlink w:history="1" r:id="rIdxqte2b1ue2fsubqrsg4n8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yzf5eob3snnby1srgwa4r">
        <w:r>
          <w:rPr>
            <w:color w:val="1e3a8a"/>
            <w:u w:val="single"/>
          </w:rPr>
          <w:t xml:space="preserve">Skills</w:t>
        </w:r>
      </w:hyperlink>
      <w:r>
        <w:t xml:space="preserve">). (</w:t>
      </w:r>
      <w:hyperlink w:history="1" r:id="rIdjyxiaaarb77ert8v_slb0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jvmdmlwmwo9ci-2pjefjk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Vocabulary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Sum</w:t>
      </w:r>
      <w:r>
        <w:t xml:space="preserve">: The answer you get when you add numbers together. For example, the sum of 34 and 25 is 59 (</w:t>
      </w:r>
      <w:hyperlink w:history="1" r:id="rId_0ni4qiquyo_kyim7czdq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mrryucmdo4meiray8blp5">
        <w:r>
          <w:rPr>
            <w:color w:val="1e3a8a"/>
            <w:u w:val="single"/>
          </w:rPr>
          <w:t xml:space="preserve">Understanding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Difference</w:t>
      </w:r>
      <w:r>
        <w:t xml:space="preserve">: The answer you get when you subtract one number from another. For example, the difference between 82 and 45 is 37 (</w:t>
      </w:r>
      <w:hyperlink w:history="1" r:id="rIdh6_9cql_18-lmeqyzgwm7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Associative property</w:t>
      </w:r>
      <w:r>
        <w:t xml:space="preserve">: A rule that says the order you add three or more numbers does not change the total sum (</w:t>
      </w:r>
      <w:hyperlink w:history="1" r:id="rIdsvw1gamr20cdcaiwkvsm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w7nlpkm0ih3e3p-meypkf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Inverse operation</w:t>
      </w:r>
      <w:r>
        <w:t xml:space="preserve">: An opposite operation used to check an answer. Subtraction checks addition, and addition checks subtraction (</w:t>
      </w:r>
      <w:hyperlink w:history="1" r:id="rIdzqxcjl8dfmwtec71htnur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bm0cxinw5llyh3hdlsxc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Making a ten</w:t>
      </w:r>
      <w:r>
        <w:t xml:space="preserve">: A strategy where you break apart a number to complete a ten first, which makes adding or subtracting easier (</w:t>
      </w:r>
      <w:hyperlink w:history="1" r:id="rId-2wifigafiluzntuem4pt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4cgos6eejhot3bp439f09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Minuend</w:t>
      </w:r>
      <w:r>
        <w:t xml:space="preserve">: The starting number in a subtraction problem, the number you subtract from. In 82 − 45, the minuend is 82 (</w:t>
      </w:r>
      <w:hyperlink w:history="1" r:id="rIdsj75_ln_kmo9jqpqvtfdk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For families</w:t>
      </w:r>
    </w:p>
    <w:p>
      <w:pPr>
        <w:pStyle w:val="ListParagraph"/>
        <w:numPr>
          <w:ilvl w:val="0"/>
          <w:numId w:val="1"/>
        </w:numPr>
      </w:pPr>
      <w:r>
        <w:t xml:space="preserve">Practise making ten with your child using coins, buttons, or pasta pieces at home.</w:t>
      </w:r>
    </w:p>
    <w:p>
      <w:pPr>
        <w:pStyle w:val="ListParagraph"/>
        <w:numPr>
          <w:ilvl w:val="0"/>
          <w:numId w:val="1"/>
        </w:numPr>
      </w:pPr>
      <w:r>
        <w:t xml:space="preserve">Ask your child to count bundles of ten household items, like ten spoons, and tell you how many tens make 100.</w:t>
      </w:r>
    </w:p>
    <w:p>
      <w:pPr>
        <w:pStyle w:val="ListParagraph"/>
        <w:numPr>
          <w:ilvl w:val="0"/>
          <w:numId w:val="1"/>
        </w:numPr>
      </w:pPr>
      <w:r>
        <w:t xml:space="preserve">When you measure something together, like a table or a piece of string, ask your child to add or subtract the lengths in centimetres.</w:t>
      </w:r>
    </w:p>
    <w:p>
      <w:pPr>
        <w:pStyle w:val="Heading2"/>
      </w:pPr>
      <w:r>
        <w:t xml:space="preserve">Sources</w:t>
      </w:r>
    </w:p>
    <w:p>
      <w:pPr>
        <w:pStyle w:val="ListParagraph"/>
        <w:numPr>
          <w:ilvl w:val="0"/>
          <w:numId w:val="1"/>
        </w:numPr>
      </w:pPr>
      <w:hyperlink w:history="1" r:id="rIdns796yahl_ffo37tw8e5t">
        <w:r>
          <w:rPr>
            <w:color w:val="1e3a8a"/>
            <w:u w:val="single"/>
          </w:rPr>
          <w:t xml:space="preserve">Guiding question</w:t>
        </w:r>
      </w:hyperlink>
      <w:r>
        <w:t xml:space="preserve">: "How can addition and subtraction be interpreted?"</w:t>
      </w:r>
    </w:p>
    <w:p>
      <w:pPr>
        <w:pStyle w:val="ListParagraph"/>
        <w:numPr>
          <w:ilvl w:val="0"/>
          <w:numId w:val="1"/>
        </w:numPr>
      </w:pPr>
      <w:hyperlink w:history="1" r:id="rIdanuesfjdkdld31stllg2c">
        <w:r>
          <w:rPr>
            <w:color w:val="1e3a8a"/>
            <w:u w:val="single"/>
          </w:rPr>
          <w:t xml:space="preserve">Outcome</w:t>
        </w:r>
      </w:hyperlink>
      <w:r>
        <w:t xml:space="preserve">: "Students investigate addition and subtraction within 100."</w:t>
      </w:r>
    </w:p>
    <w:p>
      <w:pPr>
        <w:pStyle w:val="ListParagraph"/>
        <w:numPr>
          <w:ilvl w:val="0"/>
          <w:numId w:val="1"/>
        </w:numPr>
      </w:pPr>
      <w:hyperlink w:history="1" r:id="rIddwzvelevihru49pghzi8z">
        <w:r>
          <w:rPr>
            <w:color w:val="1e3a8a"/>
            <w:u w:val="single"/>
          </w:rPr>
          <w:t xml:space="preserve">Knowledge</w:t>
        </w:r>
      </w:hyperlink>
      <w:r>
        <w:t xml:space="preserve">: "The order in which more than two numbers are added does not affect the sum (associative property)."</w:t>
      </w:r>
    </w:p>
    <w:p>
      <w:pPr>
        <w:pStyle w:val="ListParagraph"/>
        <w:numPr>
          <w:ilvl w:val="0"/>
          <w:numId w:val="1"/>
        </w:numPr>
      </w:pPr>
      <w:hyperlink w:history="1" r:id="rIdk9wpi037hcpxkyfb_8ntx">
        <w:r>
          <w:rPr>
            <w:color w:val="1e3a8a"/>
            <w:u w:val="single"/>
          </w:rPr>
          <w:t xml:space="preserve">Skills</w:t>
        </w:r>
      </w:hyperlink>
      <w:r>
        <w:t xml:space="preserve">: "Visualize 100 as a composition of multiples of 10 in various ways."</w:t>
      </w:r>
    </w:p>
    <w:p>
      <w:pPr>
        <w:pStyle w:val="ListParagraph"/>
        <w:numPr>
          <w:ilvl w:val="0"/>
          <w:numId w:val="1"/>
        </w:numPr>
      </w:pPr>
      <w:hyperlink w:history="1" r:id="rIdmrop4eu0c-2qbwq2xra6f">
        <w:r>
          <w:rPr>
            <w:color w:val="1e3a8a"/>
            <w:u w:val="single"/>
          </w:rPr>
          <w:t xml:space="preserve">Understanding</w:t>
        </w:r>
      </w:hyperlink>
      <w:r>
        <w:t xml:space="preserve">: "A sum can be composed in multiple ways."</w:t>
      </w:r>
    </w:p>
    <w:p>
      <w:pPr>
        <w:pStyle w:val="ListParagraph"/>
        <w:numPr>
          <w:ilvl w:val="0"/>
          <w:numId w:val="1"/>
        </w:numPr>
      </w:pPr>
      <w:hyperlink w:history="1" r:id="rIddgfp7vz3zyx4ds_d6csq0">
        <w:r>
          <w:rPr>
            <w:color w:val="1e3a8a"/>
            <w:u w:val="single"/>
          </w:rPr>
          <w:t xml:space="preserve">Knowledge</w:t>
        </w:r>
      </w:hyperlink>
      <w:r>
        <w:t xml:space="preserve">: "Addition and subtraction strategies for two-digit numbers include making multiples of ten and using doubles."</w:t>
      </w:r>
    </w:p>
    <w:p>
      <w:pPr>
        <w:pStyle w:val="ListParagraph"/>
        <w:numPr>
          <w:ilvl w:val="0"/>
          <w:numId w:val="1"/>
        </w:numPr>
      </w:pPr>
      <w:hyperlink w:history="1" r:id="rId7qagmgu4cb4l8gptphb0r">
        <w:r>
          <w:rPr>
            <w:color w:val="1e3a8a"/>
            <w:u w:val="single"/>
          </w:rPr>
          <w:t xml:space="preserve">Skills</w:t>
        </w:r>
      </w:hyperlink>
      <w:r>
        <w:t xml:space="preserve">: "Add numbers up to a sum of 100 and subtract numbers with a maximum minuend of 100."</w:t>
      </w:r>
    </w:p>
    <w:p>
      <w:pPr>
        <w:pStyle w:val="ListParagraph"/>
        <w:numPr>
          <w:ilvl w:val="0"/>
          <w:numId w:val="1"/>
        </w:numPr>
      </w:pPr>
      <w:hyperlink w:history="1" r:id="rIdarnbwwp7hl0xyqmk3btdr">
        <w:r>
          <w:rPr>
            <w:color w:val="1e3a8a"/>
            <w:u w:val="single"/>
          </w:rPr>
          <w:t xml:space="preserve">Understanding</w:t>
        </w:r>
      </w:hyperlink>
      <w:r>
        <w:t xml:space="preserve">: "Addition and subtraction can represent the sum or difference of countable quantities or measurable lengths."</w:t>
      </w:r>
    </w:p>
    <w:p>
      <w:pPr>
        <w:pStyle w:val="ListParagraph"/>
        <w:numPr>
          <w:ilvl w:val="0"/>
          <w:numId w:val="1"/>
        </w:numPr>
      </w:pPr>
      <w:hyperlink w:history="1" r:id="rIdwazgkr32dwwugld83ge9q">
        <w:r>
          <w:rPr>
            <w:color w:val="1e3a8a"/>
            <w:u w:val="single"/>
          </w:rPr>
          <w:t xml:space="preserve">Skills</w:t>
        </w:r>
      </w:hyperlink>
      <w:r>
        <w:t xml:space="preserve">: "Verify a sum or difference, using inverse operations."</w:t>
      </w:r>
    </w:p>
    <w:p>
      <w:pPr>
        <w:pStyle w:val="ListParagraph"/>
        <w:numPr>
          <w:ilvl w:val="0"/>
          <w:numId w:val="1"/>
        </w:numPr>
      </w:pPr>
      <w:hyperlink w:history="1" r:id="rIdw5nlv9wbpq28fmxu1f5zi">
        <w:r>
          <w:rPr>
            <w:color w:val="1e3a8a"/>
            <w:u w:val="single"/>
          </w:rPr>
          <w:t xml:space="preserve">Knowledge</w:t>
        </w:r>
      </w:hyperlink>
      <w:r>
        <w:t xml:space="preserve">: "Familiar addition and subtraction number facts facilitate addition and subtraction strategies."</w:t>
      </w:r>
    </w:p>
    <w:p>
      <w:pPr>
        <w:pStyle w:val="ListParagraph"/>
        <w:numPr>
          <w:ilvl w:val="0"/>
          <w:numId w:val="1"/>
        </w:numPr>
      </w:pPr>
      <w:hyperlink w:history="1" r:id="rIdpsiacwdakna9c-nwyg1l1">
        <w:r>
          <w:rPr>
            <w:color w:val="1e3a8a"/>
            <w:u w:val="single"/>
          </w:rPr>
          <w:t xml:space="preserve">Skills</w:t>
        </w:r>
      </w:hyperlink>
      <w:r>
        <w:t xml:space="preserve">: "Compose a sum in multiple ways, including with more than two addends."</w:t>
      </w:r>
    </w:p>
    <w:p>
      <w:pPr>
        <w:pStyle w:val="ListParagraph"/>
        <w:numPr>
          <w:ilvl w:val="0"/>
          <w:numId w:val="1"/>
        </w:numPr>
      </w:pPr>
      <w:hyperlink w:history="1" r:id="rIdumvp0pnhmr0fis-6mjj6n">
        <w:r>
          <w:rPr>
            <w:color w:val="1e3a8a"/>
            <w:u w:val="single"/>
          </w:rPr>
          <w:t xml:space="preserve">Understanding</w:t>
        </w:r>
      </w:hyperlink>
      <w:r>
        <w:t xml:space="preserve">: "A sum can be composed in multiple ways."</w:t>
      </w:r>
    </w:p>
    <w:p>
      <w:pPr>
        <w:pStyle w:val="ListParagraph"/>
        <w:numPr>
          <w:ilvl w:val="0"/>
          <w:numId w:val="1"/>
        </w:numPr>
      </w:pPr>
      <w:hyperlink w:history="1" r:id="rIdwntabtoswqrk27yp9qssf">
        <w:r>
          <w:rPr>
            <w:color w:val="1e3a8a"/>
            <w:u w:val="single"/>
          </w:rPr>
          <w:t xml:space="preserve">Understanding</w:t>
        </w:r>
      </w:hyperlink>
      <w:r>
        <w:t xml:space="preserve">: "Addition and subtraction can represent the sum or difference of countable quantities or measurable lengths."</w:t>
      </w:r>
    </w:p>
    <w:p>
      <w:pPr>
        <w:pStyle w:val="ListParagraph"/>
        <w:numPr>
          <w:ilvl w:val="0"/>
          <w:numId w:val="1"/>
        </w:numPr>
      </w:pPr>
      <w:hyperlink w:history="1" r:id="rIddn5r_lp5dlwxzii8i51ey">
        <w:r>
          <w:rPr>
            <w:color w:val="1e3a8a"/>
            <w:u w:val="single"/>
          </w:rPr>
          <w:t xml:space="preserve">Knowledge</w:t>
        </w:r>
      </w:hyperlink>
      <w:r>
        <w:t xml:space="preserve">: "The order in which more than two numbers are added does not affect the sum (associative property)."</w:t>
      </w:r>
    </w:p>
    <w:p>
      <w:pPr>
        <w:pStyle w:val="ListParagraph"/>
        <w:numPr>
          <w:ilvl w:val="0"/>
          <w:numId w:val="1"/>
        </w:numPr>
      </w:pPr>
      <w:hyperlink w:history="1" r:id="rIdlnuooi3j7lsjz8l5eeh_h">
        <w:r>
          <w:rPr>
            <w:color w:val="1e3a8a"/>
            <w:u w:val="single"/>
          </w:rPr>
          <w:t xml:space="preserve">Guiding question</w:t>
        </w:r>
      </w:hyperlink>
      <w:r>
        <w:t xml:space="preserve">: "How can addition and subtraction be interpreted?"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i/>
          <w:iCs/>
        </w:rPr>
        <w:t xml:space="preserve">All activities use everyday classroom objects and familiar contexts, are appropriate for seven and eight year olds, and contain no unsafe or culturally sensitive content.</w:t>
      </w:r>
    </w:p>
    <w:p/>
    <w:p>
      <w:r>
        <w:rPr>
          <w:color w:val="888888"/>
          <w:sz w:val="16"/>
          <w:szCs w:val="16"/>
        </w:rPr>
        <w:t xml:space="preserve">AILI detailed pack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to21wgcgprpxxa1ur7a-" Type="http://schemas.openxmlformats.org/officeDocument/2006/relationships/hyperlink" Target="https://goa-cc-uat-aili-app-001.azurewebsites.net/explore/node/29844" TargetMode="External"/><Relationship Id="rIdwyhjnao2r0zr_6sqdt3pn" Type="http://schemas.openxmlformats.org/officeDocument/2006/relationships/hyperlink" Target="https://goa-cc-uat-aili-app-001.azurewebsites.net/explore/node/29848" TargetMode="External"/><Relationship Id="rIdj5qb_r57smbweuax0iidf" Type="http://schemas.openxmlformats.org/officeDocument/2006/relationships/hyperlink" Target="https://goa-cc-uat-aili-app-001.azurewebsites.net/explore/node/29850" TargetMode="External"/><Relationship Id="rIdzcdgxh47acxdew0vk2d6v" Type="http://schemas.openxmlformats.org/officeDocument/2006/relationships/hyperlink" Target="https://goa-cc-uat-aili-app-001.azurewebsites.net/explore/node/29852" TargetMode="External"/><Relationship Id="rIdwhkbuujozo9db20sry0tm" Type="http://schemas.openxmlformats.org/officeDocument/2006/relationships/hyperlink" Target="https://goa-cc-uat-aili-app-001.azurewebsites.net/explore/node/29851" TargetMode="External"/><Relationship Id="rIdew0tyywftsmm9zkyor498" Type="http://schemas.openxmlformats.org/officeDocument/2006/relationships/hyperlink" Target="https://goa-cc-uat-aili-app-001.azurewebsites.net/explore/node/29852" TargetMode="External"/><Relationship Id="rIdq2kzcxb7hvh3emvcnkapc" Type="http://schemas.openxmlformats.org/officeDocument/2006/relationships/hyperlink" Target="https://goa-cc-uat-aili-app-001.azurewebsites.net/explore/node/29851" TargetMode="External"/><Relationship Id="rIdraqs7ad4hgtu8ud71v3kg" Type="http://schemas.openxmlformats.org/officeDocument/2006/relationships/hyperlink" Target="https://goa-cc-uat-aili-app-001.azurewebsites.net/explore/node/29852" TargetMode="External"/><Relationship Id="rIdcmjbni2ptn14ow2almrps" Type="http://schemas.openxmlformats.org/officeDocument/2006/relationships/hyperlink" Target="https://goa-cc-uat-aili-app-001.azurewebsites.net/explore/node/29850" TargetMode="External"/><Relationship Id="rIdnfgl5gwlfzogc-fq7morj" Type="http://schemas.openxmlformats.org/officeDocument/2006/relationships/hyperlink" Target="https://goa-cc-uat-aili-app-001.azurewebsites.net/explore/node/29844" TargetMode="External"/><Relationship Id="rIdrhz8y3tfiku-h4gdw-pg-" Type="http://schemas.openxmlformats.org/officeDocument/2006/relationships/hyperlink" Target="https://goa-cc-uat-aili-app-001.azurewebsites.net/explore/node/29844" TargetMode="External"/><Relationship Id="rId_3ibhc20ytbvqrev_1tzc" Type="http://schemas.openxmlformats.org/officeDocument/2006/relationships/hyperlink" Target="https://goa-cc-uat-aili-app-001.azurewebsites.net/explore/node/29844" TargetMode="External"/><Relationship Id="rIdpz2rnouhjzofgef47px3r" Type="http://schemas.openxmlformats.org/officeDocument/2006/relationships/hyperlink" Target="https://goa-cc-uat-aili-app-001.azurewebsites.net/explore/node/29844" TargetMode="External"/><Relationship Id="rIdve9ydckai7teo64jjmbft" Type="http://schemas.openxmlformats.org/officeDocument/2006/relationships/hyperlink" Target="https://goa-cc-uat-aili-app-001.azurewebsites.net/explore/node/29852" TargetMode="External"/><Relationship Id="rIdd8o67asmyemuzesresx25" Type="http://schemas.openxmlformats.org/officeDocument/2006/relationships/hyperlink" Target="https://goa-cc-uat-aili-app-001.azurewebsites.net/explore/node/29852" TargetMode="External"/><Relationship Id="rIdd2i2vnksxjaxmclmyfwsr" Type="http://schemas.openxmlformats.org/officeDocument/2006/relationships/hyperlink" Target="https://goa-cc-uat-aili-app-001.azurewebsites.net/explore/node/29852" TargetMode="External"/><Relationship Id="rIdaazmqrygfxqpkxtg-3ohw" Type="http://schemas.openxmlformats.org/officeDocument/2006/relationships/hyperlink" Target="https://goa-cc-uat-aili-app-001.azurewebsites.net/explore/node/29852" TargetMode="External"/><Relationship Id="rIdotshrjwcaz1fwb1k2eu4u" Type="http://schemas.openxmlformats.org/officeDocument/2006/relationships/hyperlink" Target="https://goa-cc-uat-aili-app-001.azurewebsites.net/explore/node/29850" TargetMode="External"/><Relationship Id="rId1kawqqg9ctd2o5q8kzcyn" Type="http://schemas.openxmlformats.org/officeDocument/2006/relationships/hyperlink" Target="https://goa-cc-uat-aili-app-001.azurewebsites.net/explore/node/29852" TargetMode="External"/><Relationship Id="rIdui9xqnb5r7o1vdonq0v_k" Type="http://schemas.openxmlformats.org/officeDocument/2006/relationships/hyperlink" Target="https://goa-cc-uat-aili-app-001.azurewebsites.net/explore/node/29852" TargetMode="External"/><Relationship Id="rIdcd_wbbnawyzdq9atavdwl" Type="http://schemas.openxmlformats.org/officeDocument/2006/relationships/hyperlink" Target="https://goa-cc-uat-aili-app-001.azurewebsites.net/explore/node/29850" TargetMode="External"/><Relationship Id="rIdayzwqhwa2t5ajjk5u9ak7" Type="http://schemas.openxmlformats.org/officeDocument/2006/relationships/hyperlink" Target="https://goa-cc-uat-aili-app-001.azurewebsites.net/explore/node/29850" TargetMode="External"/><Relationship Id="rIdmkvjhtkbggpdrevg09rvu" Type="http://schemas.openxmlformats.org/officeDocument/2006/relationships/hyperlink" Target="https://goa-cc-uat-aili-app-001.azurewebsites.net/explore/node/29852" TargetMode="External"/><Relationship Id="rIdevov5ehapstg6c8sgrfg_" Type="http://schemas.openxmlformats.org/officeDocument/2006/relationships/hyperlink" Target="https://goa-cc-uat-aili-app-001.azurewebsites.net/explore/node/29852" TargetMode="External"/><Relationship Id="rIdkxmsjtk6i5ke9_fslzbu_" Type="http://schemas.openxmlformats.org/officeDocument/2006/relationships/hyperlink" Target="https://goa-cc-uat-aili-app-001.azurewebsites.net/explore/node/29850" TargetMode="External"/><Relationship Id="rIdkbq3uwdmyd1tokueli89z" Type="http://schemas.openxmlformats.org/officeDocument/2006/relationships/hyperlink" Target="https://goa-cc-uat-aili-app-001.azurewebsites.net/explore/node/29852" TargetMode="External"/><Relationship Id="rIdbr9mqbhggvthmzvkzanx8" Type="http://schemas.openxmlformats.org/officeDocument/2006/relationships/hyperlink" Target="https://goa-cc-uat-aili-app-001.azurewebsites.net/explore/node/29852" TargetMode="External"/><Relationship Id="rIddltbc6sphc7j3vnx6vdgu" Type="http://schemas.openxmlformats.org/officeDocument/2006/relationships/hyperlink" Target="https://goa-cc-uat-aili-app-001.azurewebsites.net/explore/node/29852" TargetMode="External"/><Relationship Id="rId6w_wwkue208nvp7pmglw6" Type="http://schemas.openxmlformats.org/officeDocument/2006/relationships/hyperlink" Target="https://goa-cc-uat-aili-app-001.azurewebsites.net/explore/node/29852" TargetMode="External"/><Relationship Id="rIdsksvo8ozraj3x7d8jqmc4" Type="http://schemas.openxmlformats.org/officeDocument/2006/relationships/hyperlink" Target="https://goa-cc-uat-aili-app-001.azurewebsites.net/explore/node/29852" TargetMode="External"/><Relationship Id="rIdpe7kyficughgwr89jrbfo" Type="http://schemas.openxmlformats.org/officeDocument/2006/relationships/hyperlink" Target="https://goa-cc-uat-aili-app-001.azurewebsites.net/explore/node/29852" TargetMode="External"/><Relationship Id="rId9nck0q5siwijjc6nti-1_" Type="http://schemas.openxmlformats.org/officeDocument/2006/relationships/hyperlink" Target="https://goa-cc-uat-aili-app-001.azurewebsites.net/explore/node/29852" TargetMode="External"/><Relationship Id="rId2ygkjmaddl3esrqxyejn7" Type="http://schemas.openxmlformats.org/officeDocument/2006/relationships/hyperlink" Target="https://goa-cc-uat-aili-app-001.azurewebsites.net/explore/node/29852" TargetMode="External"/><Relationship Id="rIdifl6znfqzmedcdcmsy7d-" Type="http://schemas.openxmlformats.org/officeDocument/2006/relationships/hyperlink" Target="https://goa-cc-uat-aili-app-001.azurewebsites.net/explore/node/29852" TargetMode="External"/><Relationship Id="rIdylk2elyeaporftoe64qhz" Type="http://schemas.openxmlformats.org/officeDocument/2006/relationships/hyperlink" Target="https://goa-cc-uat-aili-app-001.azurewebsites.net/explore/node/29852" TargetMode="External"/><Relationship Id="rIdecmxolhkh0qm93gfz8xfu" Type="http://schemas.openxmlformats.org/officeDocument/2006/relationships/hyperlink" Target="https://goa-cc-uat-aili-app-001.azurewebsites.net/explore/node/29852" TargetMode="External"/><Relationship Id="rIdu__uy4anjkfn5bvlbb8y6" Type="http://schemas.openxmlformats.org/officeDocument/2006/relationships/hyperlink" Target="https://goa-cc-uat-aili-app-001.azurewebsites.net/explore/node/29852" TargetMode="External"/><Relationship Id="rIdhtckziviq8repgq_0fqgh" Type="http://schemas.openxmlformats.org/officeDocument/2006/relationships/hyperlink" Target="https://goa-cc-uat-aili-app-001.azurewebsites.net/explore/node/29852" TargetMode="External"/><Relationship Id="rIdm88mru05vxhjw4f1sqjff" Type="http://schemas.openxmlformats.org/officeDocument/2006/relationships/hyperlink" Target="https://goa-cc-uat-aili-app-001.azurewebsites.net/explore/node/29851" TargetMode="External"/><Relationship Id="rIdecxt-n5urfbjcsb5e8f1t" Type="http://schemas.openxmlformats.org/officeDocument/2006/relationships/hyperlink" Target="https://goa-cc-uat-aili-app-001.azurewebsites.net/explore/node/29852" TargetMode="External"/><Relationship Id="rIdh-qebfqv51egtmgoenhlj" Type="http://schemas.openxmlformats.org/officeDocument/2006/relationships/hyperlink" Target="https://goa-cc-uat-aili-app-001.azurewebsites.net/explore/node/29851" TargetMode="External"/><Relationship Id="rIdl9synd5le4rcyxduwbxyv" Type="http://schemas.openxmlformats.org/officeDocument/2006/relationships/hyperlink" Target="https://goa-cc-uat-aili-app-001.azurewebsites.net/explore/node/29852" TargetMode="External"/><Relationship Id="rIdbw3eypsupcojltvf_vigy" Type="http://schemas.openxmlformats.org/officeDocument/2006/relationships/hyperlink" Target="https://goa-cc-uat-aili-app-001.azurewebsites.net/explore/node/29851" TargetMode="External"/><Relationship Id="rIdg0wjswaxrazrrqovamsto" Type="http://schemas.openxmlformats.org/officeDocument/2006/relationships/hyperlink" Target="https://goa-cc-uat-aili-app-001.azurewebsites.net/explore/node/29852" TargetMode="External"/><Relationship Id="rIdxtzqvblwdtpsnnfqbu_t6" Type="http://schemas.openxmlformats.org/officeDocument/2006/relationships/hyperlink" Target="https://goa-cc-uat-aili-app-001.azurewebsites.net/explore/node/29851" TargetMode="External"/><Relationship Id="rIdjfxve3k2mxrlobjmrd35o" Type="http://schemas.openxmlformats.org/officeDocument/2006/relationships/hyperlink" Target="https://goa-cc-uat-aili-app-001.azurewebsites.net/explore/node/29848" TargetMode="External"/><Relationship Id="rId0ncmtdgwjl891kkmfirc7" Type="http://schemas.openxmlformats.org/officeDocument/2006/relationships/hyperlink" Target="https://goa-cc-uat-aili-app-001.azurewebsites.net/explore/node/29848" TargetMode="External"/><Relationship Id="rIdljzzev4o8wkz7ciowcany" Type="http://schemas.openxmlformats.org/officeDocument/2006/relationships/hyperlink" Target="https://goa-cc-uat-aili-app-001.azurewebsites.net/explore/node/29848" TargetMode="External"/><Relationship Id="rIdl1hj45svnqdpf2qtlwwsf" Type="http://schemas.openxmlformats.org/officeDocument/2006/relationships/hyperlink" Target="https://goa-cc-uat-aili-app-001.azurewebsites.net/explore/node/29848" TargetMode="External"/><Relationship Id="rIdlxccfa0ttrtcpl_wppt2c" Type="http://schemas.openxmlformats.org/officeDocument/2006/relationships/hyperlink" Target="https://goa-cc-uat-aili-app-001.azurewebsites.net/explore/node/29846" TargetMode="External"/><Relationship Id="rIdfxr1lb3gthavtpt_mqhey" Type="http://schemas.openxmlformats.org/officeDocument/2006/relationships/hyperlink" Target="https://goa-cc-uat-aili-app-001.azurewebsites.net/explore/node/29846" TargetMode="External"/><Relationship Id="rIdeczxm1thmqeaozd2yjfzr" Type="http://schemas.openxmlformats.org/officeDocument/2006/relationships/hyperlink" Target="https://goa-cc-uat-aili-app-001.azurewebsites.net/explore/node/29846" TargetMode="External"/><Relationship Id="rIdc4jzafsa-qrsosrmzzgry" Type="http://schemas.openxmlformats.org/officeDocument/2006/relationships/hyperlink" Target="https://goa-cc-uat-aili-app-001.azurewebsites.net/explore/node/29846" TargetMode="External"/><Relationship Id="rIddxiejbrqmsvwsorudcaco" Type="http://schemas.openxmlformats.org/officeDocument/2006/relationships/hyperlink" Target="https://goa-cc-uat-aili-app-001.azurewebsites.net/explore/node/29852" TargetMode="External"/><Relationship Id="rIdzrviw7bxorktvahh73vu1" Type="http://schemas.openxmlformats.org/officeDocument/2006/relationships/hyperlink" Target="https://goa-cc-uat-aili-app-001.azurewebsites.net/explore/node/29852" TargetMode="External"/><Relationship Id="rIdqq-iexxt5td17gv4afxb9" Type="http://schemas.openxmlformats.org/officeDocument/2006/relationships/hyperlink" Target="https://goa-cc-uat-aili-app-001.azurewebsites.net/explore/node/29852" TargetMode="External"/><Relationship Id="rId4pkdsuu5svtj8ze0mmh_t" Type="http://schemas.openxmlformats.org/officeDocument/2006/relationships/hyperlink" Target="https://goa-cc-uat-aili-app-001.azurewebsites.net/explore/node/29852" TargetMode="External"/><Relationship Id="rIdcjheketr6toz6zg7r1q37" Type="http://schemas.openxmlformats.org/officeDocument/2006/relationships/hyperlink" Target="https://goa-cc-uat-aili-app-001.azurewebsites.net/explore/node/29846" TargetMode="External"/><Relationship Id="rId6iyekdjfshi2tht6tacq-" Type="http://schemas.openxmlformats.org/officeDocument/2006/relationships/hyperlink" Target="https://goa-cc-uat-aili-app-001.azurewebsites.net/explore/node/29848" TargetMode="External"/><Relationship Id="rIdcthd-kdhigjitt6txyj12" Type="http://schemas.openxmlformats.org/officeDocument/2006/relationships/hyperlink" Target="https://goa-cc-uat-aili-app-001.azurewebsites.net/explore/node/29847" TargetMode="External"/><Relationship Id="rId7w3i7owfnm4pugy2jbgrj" Type="http://schemas.openxmlformats.org/officeDocument/2006/relationships/hyperlink" Target="https://goa-cc-uat-aili-app-001.azurewebsites.net/explore/node/29850" TargetMode="External"/><Relationship Id="rId_dqd8dmt0vnkcgka0enrk" Type="http://schemas.openxmlformats.org/officeDocument/2006/relationships/hyperlink" Target="https://goa-cc-uat-aili-app-001.azurewebsites.net/explore/node/29848" TargetMode="External"/><Relationship Id="rIdgmvmohs4uuzjtjjqr9raa" Type="http://schemas.openxmlformats.org/officeDocument/2006/relationships/hyperlink" Target="https://goa-cc-uat-aili-app-001.azurewebsites.net/explore/node/29846" TargetMode="External"/><Relationship Id="rIdc3ycdn8-lep2k9bz_bq9f" Type="http://schemas.openxmlformats.org/officeDocument/2006/relationships/hyperlink" Target="https://goa-cc-uat-aili-app-001.azurewebsites.net/explore/node/29846" TargetMode="External"/><Relationship Id="rIdnn0rhqw_fy9e9bid69cpp" Type="http://schemas.openxmlformats.org/officeDocument/2006/relationships/hyperlink" Target="https://goa-cc-uat-aili-app-001.azurewebsites.net/explore/node/29848" TargetMode="External"/><Relationship Id="rIdqk_pkkmpa6pouppkx3khj" Type="http://schemas.openxmlformats.org/officeDocument/2006/relationships/hyperlink" Target="https://goa-cc-uat-aili-app-001.azurewebsites.net/explore/node/29847" TargetMode="External"/><Relationship Id="rIdm1c3nmqiwjvinfksj7bt-" Type="http://schemas.openxmlformats.org/officeDocument/2006/relationships/hyperlink" Target="https://goa-cc-uat-aili-app-001.azurewebsites.net/explore/node/29850" TargetMode="External"/><Relationship Id="rId8yu6atmvia1aglzqu1m9m" Type="http://schemas.openxmlformats.org/officeDocument/2006/relationships/hyperlink" Target="https://goa-cc-uat-aili-app-001.azurewebsites.net/explore/node/29848" TargetMode="External"/><Relationship Id="rIdauk_wgxh4j50_b_8riirj" Type="http://schemas.openxmlformats.org/officeDocument/2006/relationships/hyperlink" Target="https://goa-cc-uat-aili-app-001.azurewebsites.net/explore/node/29846" TargetMode="External"/><Relationship Id="rIdrde9kkgv2k2b4afh_jtoj" Type="http://schemas.openxmlformats.org/officeDocument/2006/relationships/hyperlink" Target="https://goa-cc-uat-aili-app-001.azurewebsites.net/explore/node/29852" TargetMode="External"/><Relationship Id="rId4mmxw4rdx6oavizb4sujd" Type="http://schemas.openxmlformats.org/officeDocument/2006/relationships/hyperlink" Target="https://goa-cc-uat-aili-app-001.azurewebsites.net/explore/node/29852" TargetMode="External"/><Relationship Id="rIdxtdzzu8gougzft1thm_ot" Type="http://schemas.openxmlformats.org/officeDocument/2006/relationships/hyperlink" Target="https://goa-cc-uat-aili-app-001.azurewebsites.net/explore/node/29846" TargetMode="External"/><Relationship Id="rIdfg4kiiybjts8fn7-k6ivl" Type="http://schemas.openxmlformats.org/officeDocument/2006/relationships/hyperlink" Target="https://goa-cc-uat-aili-app-001.azurewebsites.net/explore/node/29846" TargetMode="External"/><Relationship Id="rIdhk5elquk5zee5qe20pl4l" Type="http://schemas.openxmlformats.org/officeDocument/2006/relationships/hyperlink" Target="https://goa-cc-uat-aili-app-001.azurewebsites.net/explore/node/29852" TargetMode="External"/><Relationship Id="rIdy3b5fvjnlhmo3m9boy8cu" Type="http://schemas.openxmlformats.org/officeDocument/2006/relationships/hyperlink" Target="https://goa-cc-uat-aili-app-001.azurewebsites.net/explore/node/29852" TargetMode="External"/><Relationship Id="rIdbuw7dqssrqkrh5lsqavwo" Type="http://schemas.openxmlformats.org/officeDocument/2006/relationships/hyperlink" Target="https://goa-cc-uat-aili-app-001.azurewebsites.net/explore/node/29846" TargetMode="External"/><Relationship Id="rIdn2pnv5ckpxk1ye4v_mqvl" Type="http://schemas.openxmlformats.org/officeDocument/2006/relationships/hyperlink" Target="https://goa-cc-uat-aili-app-001.azurewebsites.net/explore/node/29846" TargetMode="External"/><Relationship Id="rIdi-d9hr8d6sgruws6ao8gk" Type="http://schemas.openxmlformats.org/officeDocument/2006/relationships/hyperlink" Target="https://goa-cc-uat-aili-app-001.azurewebsites.net/explore/node/29852" TargetMode="External"/><Relationship Id="rIde8vemlajws1mtawjkr1e9" Type="http://schemas.openxmlformats.org/officeDocument/2006/relationships/hyperlink" Target="https://goa-cc-uat-aili-app-001.azurewebsites.net/explore/node/29851" TargetMode="External"/><Relationship Id="rIdwrjc3prhmbs1xnbkpzed6" Type="http://schemas.openxmlformats.org/officeDocument/2006/relationships/hyperlink" Target="https://goa-cc-uat-aili-app-001.azurewebsites.net/explore/node/29852" TargetMode="External"/><Relationship Id="rIdfgvdzjpwvrbs1hieckf-t" Type="http://schemas.openxmlformats.org/officeDocument/2006/relationships/hyperlink" Target="https://goa-cc-uat-aili-app-001.azurewebsites.net/explore/node/29851" TargetMode="External"/><Relationship Id="rIdevoeupvb9-xyoztnxsna4" Type="http://schemas.openxmlformats.org/officeDocument/2006/relationships/hyperlink" Target="https://goa-cc-uat-aili-app-001.azurewebsites.net/explore/node/29846" TargetMode="External"/><Relationship Id="rIdhvseghx0w36pif6pflznu" Type="http://schemas.openxmlformats.org/officeDocument/2006/relationships/hyperlink" Target="https://goa-cc-uat-aili-app-001.azurewebsites.net/explore/node/29852" TargetMode="External"/><Relationship Id="rIdbqzpxy2gakehbkuobod9t" Type="http://schemas.openxmlformats.org/officeDocument/2006/relationships/hyperlink" Target="https://goa-cc-uat-aili-app-001.azurewebsites.net/explore/node/29851" TargetMode="External"/><Relationship Id="rIdkz-b8m-1cdkhuvqa0ocfk" Type="http://schemas.openxmlformats.org/officeDocument/2006/relationships/hyperlink" Target="https://goa-cc-uat-aili-app-001.azurewebsites.net/explore/node/29852" TargetMode="External"/><Relationship Id="rIdsagftrdw7qthl55ielo4h" Type="http://schemas.openxmlformats.org/officeDocument/2006/relationships/hyperlink" Target="https://goa-cc-uat-aili-app-001.azurewebsites.net/explore/node/29851" TargetMode="External"/><Relationship Id="rId7y3i-v2pt-t-apdozppkw" Type="http://schemas.openxmlformats.org/officeDocument/2006/relationships/hyperlink" Target="https://goa-cc-uat-aili-app-001.azurewebsites.net/explore/node/29846" TargetMode="External"/><Relationship Id="rId-shutr6zflgbtrnp9w1w6" Type="http://schemas.openxmlformats.org/officeDocument/2006/relationships/hyperlink" Target="https://goa-cc-uat-aili-app-001.azurewebsites.net/explore/node/29852" TargetMode="External"/><Relationship Id="rId4bbynpeot5x7civyux-x2" Type="http://schemas.openxmlformats.org/officeDocument/2006/relationships/hyperlink" Target="https://goa-cc-uat-aili-app-001.azurewebsites.net/explore/node/29852" TargetMode="External"/><Relationship Id="rIdt42qgkswpxnmxpaggf9xk" Type="http://schemas.openxmlformats.org/officeDocument/2006/relationships/hyperlink" Target="https://goa-cc-uat-aili-app-001.azurewebsites.net/explore/node/29850" TargetMode="External"/><Relationship Id="rIdnnmow15sa2osah7qx7ked" Type="http://schemas.openxmlformats.org/officeDocument/2006/relationships/hyperlink" Target="https://goa-cc-uat-aili-app-001.azurewebsites.net/explore/node/29850" TargetMode="External"/><Relationship Id="rIds2_ks7_yx1sokur8elz-5" Type="http://schemas.openxmlformats.org/officeDocument/2006/relationships/hyperlink" Target="https://goa-cc-uat-aili-app-001.azurewebsites.net/explore/node/29852" TargetMode="External"/><Relationship Id="rIdsmvzthrqdedmpg_rij544" Type="http://schemas.openxmlformats.org/officeDocument/2006/relationships/hyperlink" Target="https://goa-cc-uat-aili-app-001.azurewebsites.net/explore/node/29852" TargetMode="External"/><Relationship Id="rIdm_pvu1a2s6o37ysbx1ica" Type="http://schemas.openxmlformats.org/officeDocument/2006/relationships/hyperlink" Target="https://goa-cc-uat-aili-app-001.azurewebsites.net/explore/node/29850" TargetMode="External"/><Relationship Id="rIdant78zu-iawjereihbl6_" Type="http://schemas.openxmlformats.org/officeDocument/2006/relationships/hyperlink" Target="https://goa-cc-uat-aili-app-001.azurewebsites.net/explore/node/29850" TargetMode="External"/><Relationship Id="rId0acs5jkxm0w0mxgmu2ssh" Type="http://schemas.openxmlformats.org/officeDocument/2006/relationships/hyperlink" Target="https://goa-cc-uat-aili-app-001.azurewebsites.net/explore/node/29846" TargetMode="External"/><Relationship Id="rIdnw6gf3ycvvrt4mmrg3yv6" Type="http://schemas.openxmlformats.org/officeDocument/2006/relationships/hyperlink" Target="https://goa-cc-uat-aili-app-001.azurewebsites.net/explore/node/29848" TargetMode="External"/><Relationship Id="rIdgjea3llil3qhxkxfaeuxm" Type="http://schemas.openxmlformats.org/officeDocument/2006/relationships/hyperlink" Target="https://goa-cc-uat-aili-app-001.azurewebsites.net/explore/node/29851" TargetMode="External"/><Relationship Id="rIdxaupoaiiyaqiao9hjnxuw" Type="http://schemas.openxmlformats.org/officeDocument/2006/relationships/hyperlink" Target="https://goa-cc-uat-aili-app-001.azurewebsites.net/explore/node/29851" TargetMode="External"/><Relationship Id="rIdzmubnl2okucn-l7sbixh-" Type="http://schemas.openxmlformats.org/officeDocument/2006/relationships/hyperlink" Target="https://goa-cc-uat-aili-app-001.azurewebsites.net/explore/node/29852" TargetMode="External"/><Relationship Id="rIdkhxtqgvrjjywcl3xstbjo" Type="http://schemas.openxmlformats.org/officeDocument/2006/relationships/hyperlink" Target="https://goa-cc-uat-aili-app-001.azurewebsites.net/explore/node/29852" TargetMode="External"/><Relationship Id="rId_ubwgmp2jhefsi80dbln_" Type="http://schemas.openxmlformats.org/officeDocument/2006/relationships/hyperlink" Target="https://goa-cc-uat-aili-app-001.azurewebsites.net/explore/node/29848" TargetMode="External"/><Relationship Id="rIdtlpflbuko8tou4an-zwt2" Type="http://schemas.openxmlformats.org/officeDocument/2006/relationships/hyperlink" Target="https://goa-cc-uat-aili-app-001.azurewebsites.net/explore/node/29848" TargetMode="External"/><Relationship Id="rIdqqlh-9nnp9dtagyup12vg" Type="http://schemas.openxmlformats.org/officeDocument/2006/relationships/hyperlink" Target="https://goa-cc-uat-aili-app-001.azurewebsites.net/explore/node/29852" TargetMode="External"/><Relationship Id="rIdcifpbvbxahq5_ql-hbafm" Type="http://schemas.openxmlformats.org/officeDocument/2006/relationships/hyperlink" Target="https://goa-cc-uat-aili-app-001.azurewebsites.net/explore/node/29852" TargetMode="External"/><Relationship Id="rIdttv4uenj6jyryaybsgmbu" Type="http://schemas.openxmlformats.org/officeDocument/2006/relationships/hyperlink" Target="https://goa-cc-uat-aili-app-001.azurewebsites.net/explore/node/29852" TargetMode="External"/><Relationship Id="rIdhchfu5ywtxpewpwtk_p2z" Type="http://schemas.openxmlformats.org/officeDocument/2006/relationships/hyperlink" Target="https://goa-cc-uat-aili-app-001.azurewebsites.net/explore/node/29852" TargetMode="External"/><Relationship Id="rIdpyjeknbcsmj8_mcc87ruz" Type="http://schemas.openxmlformats.org/officeDocument/2006/relationships/hyperlink" Target="https://goa-cc-uat-aili-app-001.azurewebsites.net/explore/node/29852" TargetMode="External"/><Relationship Id="rIdzdqgz2szzpytgspedk6v_" Type="http://schemas.openxmlformats.org/officeDocument/2006/relationships/hyperlink" Target="https://goa-cc-uat-aili-app-001.azurewebsites.net/explore/node/29852" TargetMode="External"/><Relationship Id="rId3oep_e84k2balves3_4gy" Type="http://schemas.openxmlformats.org/officeDocument/2006/relationships/hyperlink" Target="https://goa-cc-uat-aili-app-001.azurewebsites.net/explore/node/29852" TargetMode="External"/><Relationship Id="rIdygwjih-znveohqjyhvrl3" Type="http://schemas.openxmlformats.org/officeDocument/2006/relationships/hyperlink" Target="https://goa-cc-uat-aili-app-001.azurewebsites.net/explore/node/29852" TargetMode="External"/><Relationship Id="rIdyhwvck2hj7utfxmxxchmu" Type="http://schemas.openxmlformats.org/officeDocument/2006/relationships/hyperlink" Target="https://goa-cc-uat-aili-app-001.azurewebsites.net/explore/node/29852" TargetMode="External"/><Relationship Id="rIdiw3zmcqczyx3bnaqomu5d" Type="http://schemas.openxmlformats.org/officeDocument/2006/relationships/hyperlink" Target="https://goa-cc-uat-aili-app-001.azurewebsites.net/explore/node/29852" TargetMode="External"/><Relationship Id="rId8ty2gwmhips-ylfxjqagv" Type="http://schemas.openxmlformats.org/officeDocument/2006/relationships/hyperlink" Target="https://goa-cc-uat-aili-app-001.azurewebsites.net/explore/node/29844" TargetMode="External"/><Relationship Id="rIdjneednypvjogghnpafmwq" Type="http://schemas.openxmlformats.org/officeDocument/2006/relationships/hyperlink" Target="https://goa-cc-uat-aili-app-001.azurewebsites.net/explore/node/29850" TargetMode="External"/><Relationship Id="rId2mh1ljttllxxkqx_2acxg" Type="http://schemas.openxmlformats.org/officeDocument/2006/relationships/hyperlink" Target="https://goa-cc-uat-aili-app-001.azurewebsites.net/explore/node/29852" TargetMode="External"/><Relationship Id="rIdxfpby0eizpvnc0yqs2f9t" Type="http://schemas.openxmlformats.org/officeDocument/2006/relationships/hyperlink" Target="https://goa-cc-uat-aili-app-001.azurewebsites.net/explore/node/29852" TargetMode="External"/><Relationship Id="rIdoxwv6avfjhb1gxgot2le4" Type="http://schemas.openxmlformats.org/officeDocument/2006/relationships/hyperlink" Target="https://goa-cc-uat-aili-app-001.azurewebsites.net/explore/node/29850" TargetMode="External"/><Relationship Id="rIda0c91n_5ermstsanlzzlv" Type="http://schemas.openxmlformats.org/officeDocument/2006/relationships/hyperlink" Target="https://goa-cc-uat-aili-app-001.azurewebsites.net/explore/node/29844" TargetMode="External"/><Relationship Id="rIds7dbougcgiyaikhdggnp2" Type="http://schemas.openxmlformats.org/officeDocument/2006/relationships/hyperlink" Target="https://goa-cc-uat-aili-app-001.azurewebsites.net/explore/node/29850" TargetMode="External"/><Relationship Id="rIdtbtbm2qzzsfoncyn7ifj0" Type="http://schemas.openxmlformats.org/officeDocument/2006/relationships/hyperlink" Target="https://goa-cc-uat-aili-app-001.azurewebsites.net/explore/node/29852" TargetMode="External"/><Relationship Id="rIdcnglv2a2xbxqbghbk_cqo" Type="http://schemas.openxmlformats.org/officeDocument/2006/relationships/hyperlink" Target="https://goa-cc-uat-aili-app-001.azurewebsites.net/explore/node/29852" TargetMode="External"/><Relationship Id="rIdrsem-d8akseuuvoke1uk_" Type="http://schemas.openxmlformats.org/officeDocument/2006/relationships/hyperlink" Target="https://goa-cc-uat-aili-app-001.azurewebsites.net/explore/node/29850" TargetMode="External"/><Relationship Id="rIdxqte2b1ue2fsubqrsg4n8" Type="http://schemas.openxmlformats.org/officeDocument/2006/relationships/hyperlink" Target="https://goa-cc-uat-aili-app-001.azurewebsites.net/explore/node/29852" TargetMode="External"/><Relationship Id="rIdyzf5eob3snnby1srgwa4r" Type="http://schemas.openxmlformats.org/officeDocument/2006/relationships/hyperlink" Target="https://goa-cc-uat-aili-app-001.azurewebsites.net/explore/node/29852" TargetMode="External"/><Relationship Id="rIdjyxiaaarb77ert8v_slb0" Type="http://schemas.openxmlformats.org/officeDocument/2006/relationships/hyperlink" Target="https://goa-cc-uat-aili-app-001.azurewebsites.net/explore/node/29852" TargetMode="External"/><Relationship Id="rIdjvmdmlwmwo9ci-2pjefjk" Type="http://schemas.openxmlformats.org/officeDocument/2006/relationships/hyperlink" Target="https://goa-cc-uat-aili-app-001.azurewebsites.net/explore/node/29852" TargetMode="External"/><Relationship Id="rId_0ni4qiquyo_kyim7czdq" Type="http://schemas.openxmlformats.org/officeDocument/2006/relationships/hyperlink" Target="https://goa-cc-uat-aili-app-001.azurewebsites.net/explore/node/29847" TargetMode="External"/><Relationship Id="rIdmrryucmdo4meiray8blp5" Type="http://schemas.openxmlformats.org/officeDocument/2006/relationships/hyperlink" Target="https://goa-cc-uat-aili-app-001.azurewebsites.net/explore/node/29847" TargetMode="External"/><Relationship Id="rIdh6_9cql_18-lmeqyzgwm7" Type="http://schemas.openxmlformats.org/officeDocument/2006/relationships/hyperlink" Target="https://goa-cc-uat-aili-app-001.azurewebsites.net/explore/node/29852" TargetMode="External"/><Relationship Id="rIdsvw1gamr20cdcaiwkvsma" Type="http://schemas.openxmlformats.org/officeDocument/2006/relationships/hyperlink" Target="https://goa-cc-uat-aili-app-001.azurewebsites.net/explore/node/29846" TargetMode="External"/><Relationship Id="rIdw7nlpkm0ih3e3p-meypkf" Type="http://schemas.openxmlformats.org/officeDocument/2006/relationships/hyperlink" Target="https://goa-cc-uat-aili-app-001.azurewebsites.net/explore/node/29846" TargetMode="External"/><Relationship Id="rIdzqxcjl8dfmwtec71htnur" Type="http://schemas.openxmlformats.org/officeDocument/2006/relationships/hyperlink" Target="https://goa-cc-uat-aili-app-001.azurewebsites.net/explore/node/29852" TargetMode="External"/><Relationship Id="rIdbm0cxinw5llyh3hdlsxck" Type="http://schemas.openxmlformats.org/officeDocument/2006/relationships/hyperlink" Target="https://goa-cc-uat-aili-app-001.azurewebsites.net/explore/node/29852" TargetMode="External"/><Relationship Id="rId-2wifigafiluzntuem4pt" Type="http://schemas.openxmlformats.org/officeDocument/2006/relationships/hyperlink" Target="https://goa-cc-uat-aili-app-001.azurewebsites.net/explore/node/29850" TargetMode="External"/><Relationship Id="rId4cgos6eejhot3bp439f09" Type="http://schemas.openxmlformats.org/officeDocument/2006/relationships/hyperlink" Target="https://goa-cc-uat-aili-app-001.azurewebsites.net/explore/node/29850" TargetMode="External"/><Relationship Id="rIdsj75_ln_kmo9jqpqvtfdk" Type="http://schemas.openxmlformats.org/officeDocument/2006/relationships/hyperlink" Target="https://goa-cc-uat-aili-app-001.azurewebsites.net/explore/node/29852" TargetMode="External"/><Relationship Id="rIdns796yahl_ffo37tw8e5t" Type="http://schemas.openxmlformats.org/officeDocument/2006/relationships/hyperlink" Target="https://goa-cc-uat-aili-app-001.azurewebsites.net/explore/node/29843" TargetMode="External"/><Relationship Id="rIdanuesfjdkdld31stllg2c" Type="http://schemas.openxmlformats.org/officeDocument/2006/relationships/hyperlink" Target="https://goa-cc-uat-aili-app-001.azurewebsites.net/explore/node/29844" TargetMode="External"/><Relationship Id="rIddwzvelevihru49pghzi8z" Type="http://schemas.openxmlformats.org/officeDocument/2006/relationships/hyperlink" Target="https://goa-cc-uat-aili-app-001.azurewebsites.net/explore/node/29846" TargetMode="External"/><Relationship Id="rIdk9wpi037hcpxkyfb_8ntx" Type="http://schemas.openxmlformats.org/officeDocument/2006/relationships/hyperlink" Target="https://goa-cc-uat-aili-app-001.azurewebsites.net/explore/node/29848" TargetMode="External"/><Relationship Id="rIdmrop4eu0c-2qbwq2xra6f" Type="http://schemas.openxmlformats.org/officeDocument/2006/relationships/hyperlink" Target="https://goa-cc-uat-aili-app-001.azurewebsites.net/explore/node/29847" TargetMode="External"/><Relationship Id="rIddgfp7vz3zyx4ds_d6csq0" Type="http://schemas.openxmlformats.org/officeDocument/2006/relationships/hyperlink" Target="https://goa-cc-uat-aili-app-001.azurewebsites.net/explore/node/29850" TargetMode="External"/><Relationship Id="rId7qagmgu4cb4l8gptphb0r" Type="http://schemas.openxmlformats.org/officeDocument/2006/relationships/hyperlink" Target="https://goa-cc-uat-aili-app-001.azurewebsites.net/explore/node/29852" TargetMode="External"/><Relationship Id="rIdarnbwwp7hl0xyqmk3btdr" Type="http://schemas.openxmlformats.org/officeDocument/2006/relationships/hyperlink" Target="https://goa-cc-uat-aili-app-001.azurewebsites.net/explore/node/29851" TargetMode="External"/><Relationship Id="rIdwazgkr32dwwugld83ge9q" Type="http://schemas.openxmlformats.org/officeDocument/2006/relationships/hyperlink" Target="https://goa-cc-uat-aili-app-001.azurewebsites.net/explore/node/29852" TargetMode="External"/><Relationship Id="rIdw5nlv9wbpq28fmxu1f5zi" Type="http://schemas.openxmlformats.org/officeDocument/2006/relationships/hyperlink" Target="https://goa-cc-uat-aili-app-001.azurewebsites.net/explore/node/29850" TargetMode="External"/><Relationship Id="rIdpsiacwdakna9c-nwyg1l1" Type="http://schemas.openxmlformats.org/officeDocument/2006/relationships/hyperlink" Target="https://goa-cc-uat-aili-app-001.azurewebsites.net/explore/node/29848" TargetMode="External"/><Relationship Id="rIdumvp0pnhmr0fis-6mjj6n" Type="http://schemas.openxmlformats.org/officeDocument/2006/relationships/hyperlink" Target="https://goa-cc-uat-aili-app-001.azurewebsites.net/explore/node/29847" TargetMode="External"/><Relationship Id="rIdwntabtoswqrk27yp9qssf" Type="http://schemas.openxmlformats.org/officeDocument/2006/relationships/hyperlink" Target="https://goa-cc-uat-aili-app-001.azurewebsites.net/explore/node/29851" TargetMode="External"/><Relationship Id="rIddn5r_lp5dlwxzii8i51ey" Type="http://schemas.openxmlformats.org/officeDocument/2006/relationships/hyperlink" Target="https://goa-cc-uat-aili-app-001.azurewebsites.net/explore/node/29846" TargetMode="External"/><Relationship Id="rIdlnuooi3j7lsjz8l5eeh_h" Type="http://schemas.openxmlformats.org/officeDocument/2006/relationships/hyperlink" Target="https://goa-cc-uat-aili-app-001.azurewebsites.net/explore/node/29843" TargetMode="External"/><Relationship Id="rId7" Type="http://schemas.openxmlformats.org/officeDocument/2006/relationships/image" Target="media/7897516257327a1973cec93df3e3aef198b4f182.png"/><Relationship Id="rId16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 and Subtraction Within 100</dc:title>
  <dc:creator>AILI</dc:creator>
  <cp:lastModifiedBy>Un-named</cp:lastModifiedBy>
  <cp:revision>1</cp:revision>
  <dcterms:created xsi:type="dcterms:W3CDTF">2026-10-04T08:12:51.151Z</dcterms:created>
  <dcterms:modified xsi:type="dcterms:W3CDTF">2026-10-04T08:12:51.151Z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