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Potential Energy Diagrams and Thermochemical Change</w:t>
      </w:r>
    </w:p>
    <w:p>
      <w:pPr>
        <w:spacing w:after="120"/>
      </w:pPr>
      <w:r>
        <w:t xml:space="preserve">This worksheet asks you to interpret and calculate values from a potential energy diagram of an exothermic reaction, both with and without a catalyst, in line with 30-A2.1k, 30-A2.3k and 30-A2.4k. It also reviews the classification of reactions as exothermic or endothermic (30-A1.10k) and the application of Q = mcΔt to heat transfer (30-A1.1k).</w:t>
      </w:r>
    </w:p>
    <w:p>
      <w:pPr>
        <w:pStyle w:val="Heading2"/>
      </w:pPr>
      <w:r>
        <w:t xml:space="preserve">Exercises</w:t>
      </w:r>
    </w:p>
    <w:p>
      <w:pPr>
        <w:spacing w:after="120"/>
      </w:pPr>
      <w:r>
        <w:rPr>
          <w:b/>
          <w:bCs/>
        </w:rPr>
        <w:t xml:space="preserve">1. Reading the diagram</w:t>
      </w:r>
    </w:p>
    <w:p>
      <w:pPr>
        <w:jc w:val="center"/>
      </w:pPr>
      <w:r>
        <w:drawing>
          <wp:inline distT="0" distB="0" distL="0" distR="0">
            <wp:extent cx="4381500" cy="3000375"/>
            <wp:effectExtent t="0" r="0" b="0" l="0"/>
            <wp:docPr id="1" name="figure" descr="Figure 1: Potential energy diagram of an exothermic reaction: Reactants at 250 kJ/mol, Products at 150 kJ/mol, Ea = 120 kJ/mol, ΔH = −100 kJ/mol, catalysed path with Ea = 60 kJ/mol" title="Figure 1: Potential energy diagram of an exothermic reaction: Reactants at 250 kJ/mol, Products at 150 kJ/mol, Ea = 120 kJ/mol, ΔH = −100 kJ/mol, catalysed path with Ea = 60 kJ/mo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0" cy="3000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20"/>
      </w:pPr>
      <w:r>
        <w:t xml:space="preserve">Using the labelled potential energy diagram, record the following values.</w:t>
      </w:r>
    </w:p>
    <w:p>
      <w:pPr>
        <w:spacing w:after="120"/>
      </w:pPr>
      <w:r>
        <w:t xml:space="preserve">Potential energy of the reactants: ______________ kJ/mol</w:t>
      </w:r>
    </w:p>
    <w:p>
      <w:pPr>
        <w:spacing w:after="120"/>
      </w:pPr>
      <w:r>
        <w:t xml:space="preserve">Potential energy of the products: ______________ kJ/mol</w:t>
      </w:r>
    </w:p>
    <w:p>
      <w:pPr>
        <w:spacing w:after="120"/>
      </w:pPr>
      <w:r>
        <w:t xml:space="preserve">Activation energy of the uncatalyzed reaction (Ea): ______________ kJ/mol</w:t>
      </w:r>
    </w:p>
    <w:p>
      <w:pPr>
        <w:spacing w:after="120"/>
      </w:pPr>
      <w:r>
        <w:t xml:space="preserve">Enthalpy change of the reaction (ΔH): ______________ kJ/mol</w:t>
      </w:r>
    </w:p>
    <w:p>
      <w:pPr>
        <w:spacing w:after="120"/>
      </w:pPr>
      <w:r>
        <w:rPr>
          <w:b/>
          <w:bCs/>
        </w:rPr>
        <w:t xml:space="preserve">2. Calculating enthalpy change</w:t>
      </w:r>
    </w:p>
    <w:p>
      <w:pPr>
        <w:spacing w:after="120"/>
      </w:pPr>
      <w:r>
        <w:t xml:space="preserve">Using the reactant and product energy values from Exercise 1, show the calculation for ΔH and confirm that the reaction is exothermic.</w:t>
      </w:r>
    </w:p>
    <w:p>
      <w:pPr>
        <w:spacing w:after="120"/>
      </w:pPr>
      <w:r>
        <w:t xml:space="preserve">ΔH = potential energy of products − potential energy of reactants</w:t>
      </w:r>
    </w:p>
    <w:p>
      <w:pPr>
        <w:spacing w:after="120"/>
      </w:pPr>
      <w:r>
        <w:t xml:space="preserve">Work: ____________________________________________</w:t>
      </w:r>
    </w:p>
    <w:p>
      <w:pPr>
        <w:spacing w:after="120"/>
      </w:pPr>
      <w:r>
        <w:t xml:space="preserve">ΔH = ______________ kJ/mol</w:t>
      </w:r>
    </w:p>
    <w:p>
      <w:pPr>
        <w:spacing w:after="120"/>
      </w:pPr>
      <w:r>
        <w:t xml:space="preserve">Is the reaction exothermic or endothermic? Explain how the sign of ΔH supports your answer.</w:t>
      </w:r>
    </w:p>
    <w:p>
      <w:pPr>
        <w:pBdr>
          <w:bottom w:val="single" w:color="cccccc" w:sz="6"/>
        </w:pBdr>
      </w:pPr>
    </w:p>
    <w:p>
      <w:pPr>
        <w:pBdr>
          <w:bottom w:val="single" w:color="cccccc" w:sz="6"/>
        </w:pBdr>
      </w:pPr>
    </w:p>
    <w:p>
      <w:pPr>
        <w:spacing w:after="120"/>
      </w:pPr>
      <w:r>
        <w:rPr>
          <w:b/>
          <w:bCs/>
        </w:rPr>
        <w:t xml:space="preserve">3. Effect of a catalyst on activation energy</w:t>
      </w:r>
    </w:p>
    <w:p>
      <w:pPr>
        <w:jc w:val="center"/>
      </w:pPr>
      <w:r>
        <w:drawing>
          <wp:inline distT="0" distB="0" distL="0" distR="0">
            <wp:extent cx="4381500" cy="3000375"/>
            <wp:effectExtent t="0" r="0" b="0" l="0"/>
            <wp:docPr id="1" name="figure" descr="Figure 1: Potential energy diagram of an exothermic reaction: Reactants at 250 kJ/mol, Products at 150 kJ/mol, Ea = 120 kJ/mol, ΔH = −100 kJ/mol, catalysed path with Ea = 60 kJ/mol" title="Figure 1: Potential energy diagram of an exothermic reaction: Reactants at 250 kJ/mol, Products at 150 kJ/mol, Ea = 120 kJ/mol, ΔH = −100 kJ/mol, catalysed path with Ea = 60 kJ/mo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0" cy="3000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20"/>
      </w:pPr>
      <w:r>
        <w:t xml:space="preserve">The diagram shows a second reaction pathway with a lower activation energy.</w:t>
      </w:r>
    </w:p>
    <w:p>
      <w:pPr>
        <w:spacing w:after="120"/>
      </w:pPr>
      <w:r>
        <w:t xml:space="preserve">a) State the activation energy of the catalyzed pathway. ______________ kJ/mol</w:t>
      </w:r>
    </w:p>
    <w:p>
      <w:pPr>
        <w:spacing w:after="120"/>
      </w:pPr>
      <w:r>
        <w:t xml:space="preserve">b) Calculate how much lower the catalyzed Ea is compared to the uncatalyzed Ea.</w:t>
      </w:r>
    </w:p>
    <w:p>
      <w:pPr>
        <w:spacing w:after="120"/>
      </w:pPr>
      <w:r>
        <w:t xml:space="preserve">Work: ____________________________________________</w:t>
      </w:r>
    </w:p>
    <w:p>
      <w:pPr>
        <w:spacing w:after="120"/>
      </w:pPr>
      <w:r>
        <w:t xml:space="preserve">Difference: ______________ kJ/mol</w:t>
      </w:r>
    </w:p>
    <w:p>
      <w:pPr>
        <w:spacing w:after="120"/>
      </w:pPr>
      <w:r>
        <w:t xml:space="preserve">c) Does the catalyst change the value of ΔH? Explain your answer in terms of the reactant and product energy levels.</w:t>
      </w:r>
    </w:p>
    <w:p>
      <w:pPr>
        <w:pBdr>
          <w:bottom w:val="single" w:color="cccccc" w:sz="6"/>
        </w:pBdr>
      </w:pPr>
    </w:p>
    <w:p>
      <w:pPr>
        <w:pBdr>
          <w:bottom w:val="single" w:color="cccccc" w:sz="6"/>
        </w:pBdr>
      </w:pPr>
    </w:p>
    <w:p>
      <w:pPr>
        <w:spacing w:after="120"/>
      </w:pPr>
      <w:r>
        <w:rPr>
          <w:b/>
          <w:bCs/>
        </w:rPr>
        <w:t xml:space="preserve">4. Multiple choice</w:t>
      </w:r>
    </w:p>
    <w:p>
      <w:pPr>
        <w:spacing w:after="120"/>
      </w:pPr>
      <w:r>
        <w:t xml:space="preserve">Circle the best answer.</w:t>
      </w:r>
    </w:p>
    <w:p>
      <w:pPr>
        <w:spacing w:after="120"/>
      </w:pPr>
      <w:r>
        <w:t xml:space="preserve">A catalyst increases the rate of a reaction by:</w:t>
      </w:r>
    </w:p>
    <w:p>
      <w:pPr>
        <w:spacing w:after="120"/>
      </w:pPr>
      <w:r>
        <w:t xml:space="preserve">A) increasing the potential energy of the products</w:t>
      </w:r>
      <w:r>
        <w:br/>
        <w:t xml:space="preserve"/>
      </w:r>
      <w:r>
        <w:t xml:space="preserve">B) decreasing the potential energy of the reactants</w:t>
      </w:r>
      <w:r>
        <w:br/>
        <w:t xml:space="preserve"/>
      </w:r>
      <w:r>
        <w:t xml:space="preserve">C) providing an alternate reaction pathway with a lower activation energy</w:t>
      </w:r>
      <w:r>
        <w:br/>
        <w:t xml:space="preserve"/>
      </w:r>
      <w:r>
        <w:t xml:space="preserve">D) increasing the value of ΔH</w:t>
      </w:r>
    </w:p>
    <w:p>
      <w:pPr>
        <w:spacing w:after="120"/>
      </w:pPr>
      <w:r>
        <w:rPr>
          <w:b/>
          <w:bCs/>
        </w:rPr>
        <w:t xml:space="preserve">5. Matching definitions</w:t>
      </w:r>
    </w:p>
    <w:p>
      <w:pPr>
        <w:spacing w:after="120"/>
      </w:pPr>
      <w:r>
        <w:t xml:space="preserve">Match each term to its correct definition by writing the matching letter in the blank.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rPr>
          <w:tblHeader/>
        </w:trPr>
        <w:tc>
          <w:tcPr>
            <w:shd w:fill="eef0f3"/>
          </w:tcPr>
          <w:p>
            <w:r>
              <w:rPr>
                <w:b/>
                <w:bCs/>
              </w:rPr>
              <w:t xml:space="preserve">Term</w:t>
            </w:r>
          </w:p>
        </w:tc>
        <w:tc>
          <w:tcPr>
            <w:shd w:fill="eef0f3"/>
          </w:tcPr>
          <w:p>
            <w:r>
              <w:rPr>
                <w:b/>
                <w:bCs/>
              </w:rPr>
              <w:t xml:space="preserve">Answer</w:t>
            </w:r>
          </w:p>
        </w:tc>
        <w:tc>
          <w:tcPr>
            <w:shd w:fill="eef0f3"/>
          </w:tcPr>
          <w:p>
            <w:r>
              <w:rPr>
                <w:b/>
                <w:bCs/>
              </w:rPr>
              <w:t xml:space="preserve">Definition</w:t>
            </w:r>
          </w:p>
        </w:tc>
      </w:tr>
      <w:tr>
        <w:trPr>
          <w:tblHeader w:val="false"/>
        </w:trPr>
        <w:tc>
          <w:p>
            <w:r>
              <w:t xml:space="preserve">1. Activation energy</w:t>
            </w:r>
          </w:p>
        </w:tc>
        <w:tc>
          <w:p>
            <w:r>
              <w:t xml:space="preserve">_____</w:t>
            </w:r>
          </w:p>
        </w:tc>
        <w:tc>
          <w:p>
            <w:r>
              <w:t xml:space="preserve">A) The energy barrier that must be overcome for a chemical reaction to occur</w:t>
            </w:r>
          </w:p>
        </w:tc>
      </w:tr>
      <w:tr>
        <w:trPr>
          <w:tblHeader w:val="false"/>
        </w:trPr>
        <w:tc>
          <w:p>
            <w:r>
              <w:t xml:space="preserve">2. Enthalpy change (ΔH)</w:t>
            </w:r>
          </w:p>
        </w:tc>
        <w:tc>
          <w:p>
            <w:r>
              <w:t xml:space="preserve">_____</w:t>
            </w:r>
          </w:p>
        </w:tc>
        <w:tc>
          <w:p>
            <w:r>
              <w:t xml:space="preserve">B) A substance that increases reaction rate without affecting the net energy change of the reaction</w:t>
            </w:r>
          </w:p>
        </w:tc>
      </w:tr>
      <w:tr>
        <w:trPr>
          <w:tblHeader w:val="false"/>
        </w:trPr>
        <w:tc>
          <w:p>
            <w:r>
              <w:t xml:space="preserve">3. Catalyst</w:t>
            </w:r>
          </w:p>
        </w:tc>
        <w:tc>
          <w:p>
            <w:r>
              <w:t xml:space="preserve">_____</w:t>
            </w:r>
          </w:p>
        </w:tc>
        <w:tc>
          <w:p>
            <w:r>
              <w:t xml:space="preserve">C) The difference in potential energy between products and reactants</w:t>
            </w:r>
          </w:p>
        </w:tc>
      </w:tr>
    </w:tbl>
    <w:p/>
    <w:p>
      <w:pPr>
        <w:spacing w:after="120"/>
      </w:pPr>
      <w:r>
        <w:rPr>
          <w:b/>
          <w:bCs/>
        </w:rPr>
        <w:t xml:space="preserve">6. Applying Q = mcΔt</w:t>
      </w:r>
    </w:p>
    <w:p>
      <w:pPr>
        <w:spacing w:after="120"/>
      </w:pPr>
      <w:r>
        <w:t xml:space="preserve">A student runs an exothermic reaction in a calorimeter containing 200.0 g of water. The water temperature rises from 21.5°C to 38.2°C. The specific heat capacity of water is 4.18 J/(g·°C).</w:t>
      </w:r>
    </w:p>
    <w:p>
      <w:pPr>
        <w:spacing w:after="120"/>
      </w:pPr>
      <w:r>
        <w:t xml:space="preserve">a) Calculate the heat absorbed by the water.</w:t>
      </w:r>
    </w:p>
    <w:p>
      <w:pPr>
        <w:spacing w:after="120"/>
      </w:pPr>
      <w:r>
        <w:t xml:space="preserve">Work: ____________________________________________</w:t>
      </w:r>
    </w:p>
    <w:p>
      <w:pPr>
        <w:spacing w:after="120"/>
      </w:pPr>
      <w:r>
        <w:t xml:space="preserve">Q = ______________ J</w:t>
      </w:r>
    </w:p>
    <w:p>
      <w:pPr>
        <w:spacing w:after="120"/>
      </w:pPr>
      <w:r>
        <w:t xml:space="preserve">b) Convert your answer to kilojoules.</w:t>
      </w:r>
    </w:p>
    <w:p>
      <w:pPr>
        <w:spacing w:after="120"/>
      </w:pPr>
      <w:r>
        <w:t xml:space="preserve">Q = ______________ kJ</w:t>
      </w:r>
    </w:p>
    <w:p>
      <w:pPr>
        <w:spacing w:after="120"/>
      </w:pPr>
      <w:r>
        <w:t xml:space="preserve">c) Classify the reaction that took place in the calorimeter as exothermic or endothermic, and justify your classification using the direction of heat flow.</w:t>
      </w:r>
    </w:p>
    <w:p>
      <w:pPr>
        <w:pBdr>
          <w:bottom w:val="single" w:color="cccccc" w:sz="6"/>
        </w:pBdr>
      </w:pPr>
    </w:p>
    <w:p>
      <w:pPr>
        <w:pBdr>
          <w:bottom w:val="single" w:color="cccccc" w:sz="6"/>
        </w:pBdr>
      </w:pPr>
    </w:p>
    <w:p>
      <w:pPr>
        <w:pStyle w:val="Heading2"/>
      </w:pPr>
      <w:r>
        <w:t xml:space="preserve">Answer key</w:t>
      </w:r>
    </w:p>
    <w:p>
      <w:pPr>
        <w:pStyle w:val="ListParagraph"/>
        <w:numPr>
          <w:ilvl w:val="0"/>
          <w:numId w:val="2"/>
        </w:numPr>
      </w:pPr>
      <w:r>
        <w:t xml:space="preserve">Reactants = 250 kJ/mol; Products = 150 kJ/mol; Ea (uncatalyzed) = 120 kJ/mol; ΔH = −100 kJ/mol.</w:t>
      </w:r>
    </w:p>
    <w:p>
      <w:pPr>
        <w:jc w:val="center"/>
      </w:pPr>
      <w:r>
        <w:drawing>
          <wp:inline distT="0" distB="0" distL="0" distR="0">
            <wp:extent cx="4381500" cy="3000375"/>
            <wp:effectExtent t="0" r="0" b="0" l="0"/>
            <wp:docPr id="1" name="figure" descr="Figure 1: Potential energy diagram of an exothermic reaction: Reactants at 250 kJ/mol, Products at 150 kJ/mol, Ea = 120 kJ/mol, ΔH = −100 kJ/mol, catalysed path with Ea = 60 kJ/mol" title="Figure 1: Potential energy diagram of an exothermic reaction: Reactants at 250 kJ/mol, Products at 150 kJ/mol, Ea = 120 kJ/mol, ΔH = −100 kJ/mol, catalysed path with Ea = 60 kJ/mo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0" cy="3000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ListParagraph"/>
        <w:numPr>
          <w:ilvl w:val="0"/>
          <w:numId w:val="2"/>
        </w:numPr>
      </w:pPr>
      <w:r>
        <w:t xml:space="preserve">ΔH = 150 − 250 = −100 kJ/mol; exothermic, because ΔH is negative, meaning the products have less potential energy than the reactants and energy is released to the surroundings.</w:t>
      </w:r>
    </w:p>
    <w:p>
      <w:pPr>
        <w:pStyle w:val="ListParagraph"/>
        <w:numPr>
          <w:ilvl w:val="0"/>
          <w:numId w:val="2"/>
        </w:numPr>
      </w:pPr>
      <w:r>
        <w:t xml:space="preserve">a) Ea (catalyzed) = 60 kJ/mol. b) 120 − 60 = 60 kJ/mol lower. c) No, ΔH stays at −100 kJ/mol because the catalyst only lowers the activation energy of the pathway; it does not change the potential energy of the reactants or products.</w:t>
      </w:r>
    </w:p>
    <w:p>
      <w:pPr>
        <w:jc w:val="center"/>
      </w:pPr>
      <w:r>
        <w:drawing>
          <wp:inline distT="0" distB="0" distL="0" distR="0">
            <wp:extent cx="4381500" cy="3000375"/>
            <wp:effectExtent t="0" r="0" b="0" l="0"/>
            <wp:docPr id="1" name="figure" descr="Figure 1: Potential energy diagram of an exothermic reaction: Reactants at 250 kJ/mol, Products at 150 kJ/mol, Ea = 120 kJ/mol, ΔH = −100 kJ/mol, catalysed path with Ea = 60 kJ/mol" title="Figure 1: Potential energy diagram of an exothermic reaction: Reactants at 250 kJ/mol, Products at 150 kJ/mol, Ea = 120 kJ/mol, ΔH = −100 kJ/mol, catalysed path with Ea = 60 kJ/mo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0" cy="3000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ListParagraph"/>
        <w:numPr>
          <w:ilvl w:val="0"/>
          <w:numId w:val="2"/>
        </w:numPr>
      </w:pPr>
      <w:r>
        <w:t xml:space="preserve">C</w:t>
      </w:r>
    </w:p>
    <w:p>
      <w:pPr>
        <w:pStyle w:val="ListParagraph"/>
        <w:numPr>
          <w:ilvl w:val="0"/>
          <w:numId w:val="2"/>
        </w:numPr>
      </w:pPr>
      <w:r>
        <w:t xml:space="preserve">1-A, 2-C, 3-B</w:t>
      </w:r>
    </w:p>
    <w:p>
      <w:pPr>
        <w:pStyle w:val="ListParagraph"/>
        <w:numPr>
          <w:ilvl w:val="0"/>
          <w:numId w:val="2"/>
        </w:numPr>
      </w:pPr>
      <w:r>
        <w:t xml:space="preserve">a) Q = mcΔt = 200.0 g × 4.18 J/(g·°C) × (38.2 − 21.5)°C = 200.0 × 4.18 × 16.7 = 13,961.2 J. b) Q ≈ 14.0 kJ. c) Exothermic, because heat flows from the reaction into the water, raising its temperature.</w:t>
      </w:r>
    </w:p>
    <w:p/>
    <w:p>
      <w:r>
        <w:rPr>
          <w:color w:val="888888"/>
          <w:sz w:val="16"/>
          <w:szCs w:val="16"/>
        </w:rPr>
        <w:t xml:space="preserve">AILI homework sheet · en · claude-sonnet-5 · 2026-09-17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pPr>
      <w:spacing w:after="240"/>
    </w:pPr>
    <w:rPr>
      <w:b/>
      <w:bCs/>
      <w:color w:val="1e3a8a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280"/>
    </w:pPr>
    <w:rPr>
      <w:b/>
      <w:bCs/>
      <w:color w:val="1e3a8a"/>
      <w:sz w:val="32"/>
      <w:szCs w:val="32"/>
    </w:rPr>
  </w:style>
  <w:style w:type="paragraph" w:styleId="Heading2">
    <w:name w:val="Heading 2"/>
    <w:basedOn w:val="Normal"/>
    <w:next w:val="Normal"/>
    <w:qFormat/>
    <w:pPr>
      <w:spacing w:after="80" w:before="200"/>
    </w:pPr>
    <w:rPr>
      <w:b/>
      <w:bCs/>
      <w:color w:val="1e3a8a"/>
      <w:sz w:val="26"/>
      <w:szCs w:val="26"/>
    </w:rPr>
  </w:style>
  <w:style w:type="paragraph" w:styleId="Heading3">
    <w:name w:val="Heading 3"/>
    <w:basedOn w:val="Normal"/>
    <w:next w:val="Normal"/>
    <w:qFormat/>
    <w:pPr>
      <w:spacing w:after="60" w:before="160"/>
    </w:pPr>
    <w:rPr>
      <w:b/>
      <w:bCs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81828dac7af5ec6aa9fe550e6725c464607c9a2f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Potential Energy Diagrams and Thermochemical Change</dc:title>
  <dc:creator>AILI</dc:creator>
  <cp:lastModifiedBy>Un-named</cp:lastModifiedBy>
  <cp:revision>1</cp:revision>
  <dcterms:created xsi:type="dcterms:W3CDTF">2026-10-04T10:58:09.001Z</dcterms:created>
  <dcterms:modified xsi:type="dcterms:W3CDTF">2026-10-04T10:58:09.001Z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