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Grade 5 Fractions Quiz</w:t>
      </w:r>
    </w:p>
    <w:p>
      <w:pPr>
        <w:spacing w:after="120"/>
      </w:pPr>
      <w:r>
        <w:rPr>
          <w:i/>
          <w:iCs/>
        </w:rPr>
        <w:t xml:space="preserve">Time: 20 min. 6 questions.</w:t>
      </w:r>
    </w:p>
    <w:p>
      <w:pPr>
        <w:pStyle w:val="Heading2"/>
      </w:pPr>
      <w:r>
        <w:t xml:space="preserve">Instructions</w:t>
      </w:r>
    </w:p>
    <w:p>
      <w:pPr>
        <w:spacing w:after="120"/>
      </w:pPr>
      <w:r>
        <w:t xml:space="preserve">Answer all six questions on your own. Show your thinking for the short answer and numeric questions, since this helps your teacher see how you are working with fractions. You may draw a number line or a picture if it helps you.</w:t>
      </w:r>
    </w:p>
    <w:p>
      <w:pPr>
        <w:pStyle w:val="Heading2"/>
      </w:pPr>
      <w:r>
        <w:t xml:space="preserve">Questions</w:t>
      </w:r>
    </w:p>
    <w:p>
      <w:pPr>
        <w:pStyle w:val="ListParagraph"/>
        <w:numPr>
          <w:ilvl w:val="0"/>
          <w:numId w:val="2"/>
        </w:numPr>
      </w:pPr>
      <w:r>
        <w:t xml:space="preserve">Which of these is an improper fraction?</w:t>
      </w:r>
      <w:r>
        <w:br/>
        <w:t xml:space="preserve"/>
      </w:r>
      <w:r>
        <w:t xml:space="preserve">A) 3/4</w:t>
      </w:r>
      <w:r>
        <w:br/>
        <w:t xml:space="preserve"/>
      </w:r>
      <w:r>
        <w:t xml:space="preserve">B) 1/2</w:t>
      </w:r>
      <w:r>
        <w:br/>
        <w:t xml:space="preserve"/>
      </w:r>
      <w:r>
        <w:t xml:space="preserve">C) 9/5</w:t>
      </w:r>
      <w:r>
        <w:br/>
        <w:t xml:space="preserve"/>
      </w:r>
      <w:r>
        <w:t xml:space="preserve">D) 0/6</w:t>
      </w:r>
      <w:r>
        <w:br/>
        <w:t xml:space="preserve"/>
      </w:r>
      <w:r>
        <w:t xml:space="preserve">(</w:t>
      </w:r>
      <w:hyperlink w:history="1" r:id="rIdkoh1ci5npbbk4mg60bblc">
        <w:r>
          <w:rPr>
            <w:color w:val="1e3a8a"/>
            <w:u w:val="single"/>
          </w:rPr>
          <w:t xml:space="preserve">Details</w:t>
        </w:r>
      </w:hyperlink>
      <w:r>
        <w:t xml:space="preserve">)</w:t>
      </w:r>
    </w:p>
    <w:p>
      <w:pPr>
        <w:pStyle w:val="ListParagraph"/>
        <w:numPr>
          <w:ilvl w:val="0"/>
          <w:numId w:val="2"/>
        </w:numPr>
      </w:pPr>
      <w:r>
        <w:t xml:space="preserve">Malik ran 11/4 kilometres at track practice. Write 11/4 as a mixed number. Show how you found your answer. (</w:t>
      </w:r>
      <w:hyperlink w:history="1" r:id="rIdoqdb6ccdb1wn4n9lqju7q">
        <w:r>
          <w:rPr>
            <w:color w:val="1e3a8a"/>
            <w:u w:val="single"/>
          </w:rPr>
          <w:t xml:space="preserve">Details</w:t>
        </w:r>
      </w:hyperlink>
      <w:r>
        <w:t xml:space="preserve">)</w:t>
      </w:r>
    </w:p>
    <w:p>
      <w:pPr>
        <w:pStyle w:val="ListParagraph"/>
        <w:numPr>
          <w:ilvl w:val="0"/>
          <w:numId w:val="2"/>
        </w:numPr>
      </w:pPr>
      <w:r>
        <w:t xml:space="preserve">True or False: The whole number 6 can be written as the improper fraction 6/1. (</w:t>
      </w:r>
      <w:hyperlink w:history="1" r:id="rIdewkd-m6m1au4gfnvcwxbv">
        <w:r>
          <w:rPr>
            <w:color w:val="1e3a8a"/>
            <w:u w:val="single"/>
          </w:rPr>
          <w:t xml:space="preserve">Details</w:t>
        </w:r>
      </w:hyperlink>
      <w:r>
        <w:t xml:space="preserve">)</w:t>
      </w:r>
    </w:p>
    <w:p>
      <w:pPr>
        <w:pStyle w:val="ListParagraph"/>
        <w:numPr>
          <w:ilvl w:val="0"/>
          <w:numId w:val="2"/>
        </w:numPr>
      </w:pPr>
      <w:r>
        <w:t xml:space="preserve">Write 3 2/5 as an improper fraction. Give your answer as a single fraction (numerator over denominator). (</w:t>
      </w:r>
      <w:hyperlink w:history="1" r:id="rId28yardgemzjrkdyahgomy">
        <w:r>
          <w:rPr>
            <w:color w:val="1e3a8a"/>
            <w:u w:val="single"/>
          </w:rPr>
          <w:t xml:space="preserve">Details</w:t>
        </w:r>
      </w:hyperlink>
      <w:r>
        <w:t xml:space="preserve">)</w:t>
      </w:r>
    </w:p>
    <w:p>
      <w:pPr>
        <w:pStyle w:val="ListParagraph"/>
        <w:numPr>
          <w:ilvl w:val="0"/>
          <w:numId w:val="2"/>
        </w:numPr>
      </w:pPr>
      <w:r>
        <w:t xml:space="preserve">Which point on a number line would 7/8 be closest to?</w:t>
      </w:r>
      <w:r>
        <w:br/>
        <w:t xml:space="preserve"/>
      </w:r>
      <w:r>
        <w:t xml:space="preserve">A) 0</w:t>
      </w:r>
      <w:r>
        <w:br/>
        <w:t xml:space="preserve"/>
      </w:r>
      <w:r>
        <w:t xml:space="preserve">B) 1/2</w:t>
      </w:r>
      <w:r>
        <w:br/>
        <w:t xml:space="preserve"/>
      </w:r>
      <w:r>
        <w:t xml:space="preserve">C) 1</w:t>
      </w:r>
      <w:r>
        <w:br/>
        <w:t xml:space="preserve"/>
      </w:r>
      <w:r>
        <w:t xml:space="preserve">D) 2</w:t>
      </w:r>
      <w:r>
        <w:br/>
        <w:t xml:space="preserve"/>
      </w:r>
      <w:r>
        <w:t xml:space="preserve">(</w:t>
      </w:r>
      <w:hyperlink w:history="1" r:id="rId35ican-5ykb1p1rt65cky">
        <w:r>
          <w:rPr>
            <w:color w:val="1e3a8a"/>
            <w:u w:val="single"/>
          </w:rPr>
          <w:t xml:space="preserve">Details</w:t>
        </w:r>
      </w:hyperlink>
      <w:r>
        <w:t xml:space="preserve">)</w:t>
      </w:r>
    </w:p>
    <w:p>
      <w:pPr>
        <w:pStyle w:val="ListParagraph"/>
        <w:numPr>
          <w:ilvl w:val="0"/>
          <w:numId w:val="2"/>
        </w:numPr>
      </w:pPr>
      <w:r>
        <w:t xml:space="preserve">Explain, in your own words, why the improper fraction 5/3 and the mixed number 1 2/3 sit at the same point on a number line. (</w:t>
      </w:r>
      <w:hyperlink w:history="1" r:id="rIdrxsi4kaijyhiq5eemp5gr">
        <w:r>
          <w:rPr>
            <w:color w:val="1e3a8a"/>
            <w:u w:val="single"/>
          </w:rPr>
          <w:t xml:space="preserve">Outcome</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Question</w:t>
            </w:r>
          </w:p>
        </w:tc>
        <w:tc>
          <w:tcPr>
            <w:shd w:fill="eef0f3"/>
          </w:tcPr>
          <w:p>
            <w:r>
              <w:rPr>
                <w:b/>
                <w:bCs/>
              </w:rPr>
              <w:t xml:space="preserve">Outcome alias</w:t>
            </w:r>
          </w:p>
        </w:tc>
      </w:tr>
      <w:tr>
        <w:trPr>
          <w:tblHeader w:val="false"/>
        </w:trPr>
        <w:tc>
          <w:p>
            <w:r>
              <w:t xml:space="preserve">1</w:t>
            </w:r>
          </w:p>
        </w:tc>
        <w:tc>
          <w:p>
            <w:hyperlink w:history="1" r:id="rIdsvu91bwrudl90k7favhxx">
              <w:r>
                <w:rPr>
                  <w:color w:val="1e3a8a"/>
                  <w:u w:val="single"/>
                </w:rPr>
                <w:t xml:space="preserve">Details</w:t>
              </w:r>
            </w:hyperlink>
          </w:p>
        </w:tc>
      </w:tr>
      <w:tr>
        <w:trPr>
          <w:tblHeader w:val="false"/>
        </w:trPr>
        <w:tc>
          <w:p>
            <w:r>
              <w:t xml:space="preserve">2</w:t>
            </w:r>
          </w:p>
        </w:tc>
        <w:tc>
          <w:p>
            <w:hyperlink w:history="1" r:id="rIdvysb9mdkvasp6ups5calg">
              <w:r>
                <w:rPr>
                  <w:color w:val="1e3a8a"/>
                  <w:u w:val="single"/>
                </w:rPr>
                <w:t xml:space="preserve">Details</w:t>
              </w:r>
            </w:hyperlink>
          </w:p>
        </w:tc>
      </w:tr>
      <w:tr>
        <w:trPr>
          <w:tblHeader w:val="false"/>
        </w:trPr>
        <w:tc>
          <w:p>
            <w:r>
              <w:t xml:space="preserve">3</w:t>
            </w:r>
          </w:p>
        </w:tc>
        <w:tc>
          <w:p>
            <w:hyperlink w:history="1" r:id="rIdusetpeglnddf8gtwrleeh">
              <w:r>
                <w:rPr>
                  <w:color w:val="1e3a8a"/>
                  <w:u w:val="single"/>
                </w:rPr>
                <w:t xml:space="preserve">Details</w:t>
              </w:r>
            </w:hyperlink>
          </w:p>
        </w:tc>
      </w:tr>
      <w:tr>
        <w:trPr>
          <w:tblHeader w:val="false"/>
        </w:trPr>
        <w:tc>
          <w:p>
            <w:r>
              <w:t xml:space="preserve">4</w:t>
            </w:r>
          </w:p>
        </w:tc>
        <w:tc>
          <w:p>
            <w:hyperlink w:history="1" r:id="rIdu1nvssrbillijpbailglo">
              <w:r>
                <w:rPr>
                  <w:color w:val="1e3a8a"/>
                  <w:u w:val="single"/>
                </w:rPr>
                <w:t xml:space="preserve">Details</w:t>
              </w:r>
            </w:hyperlink>
          </w:p>
        </w:tc>
      </w:tr>
      <w:tr>
        <w:trPr>
          <w:tblHeader w:val="false"/>
        </w:trPr>
        <w:tc>
          <w:p>
            <w:r>
              <w:t xml:space="preserve">5</w:t>
            </w:r>
          </w:p>
        </w:tc>
        <w:tc>
          <w:p>
            <w:hyperlink w:history="1" r:id="rIdomh_wsecxlj82rguqevtj">
              <w:r>
                <w:rPr>
                  <w:color w:val="1e3a8a"/>
                  <w:u w:val="single"/>
                </w:rPr>
                <w:t xml:space="preserve">Details</w:t>
              </w:r>
            </w:hyperlink>
          </w:p>
        </w:tc>
      </w:tr>
      <w:tr>
        <w:trPr>
          <w:tblHeader w:val="false"/>
        </w:trPr>
        <w:tc>
          <w:p>
            <w:r>
              <w:t xml:space="preserve">6</w:t>
            </w:r>
          </w:p>
        </w:tc>
        <w:tc>
          <w:p>
            <w:hyperlink w:history="1" r:id="rId42h8dvqxhdxzkmcktrlik">
              <w:r>
                <w:rPr>
                  <w:color w:val="1e3a8a"/>
                  <w:u w:val="single"/>
                </w:rPr>
                <w:t xml:space="preserve">Outcome</w:t>
              </w:r>
            </w:hyperlink>
          </w:p>
        </w:tc>
      </w:tr>
    </w:tbl>
    <w:p/>
    <w:p>
      <w:pPr>
        <w:pStyle w:val="Heading2"/>
      </w:pPr>
      <w:r>
        <w:t xml:space="preserve">Answer key</w:t>
      </w:r>
    </w:p>
    <w:p>
      <w:pPr>
        <w:pStyle w:val="ListParagraph"/>
        <w:numPr>
          <w:ilvl w:val="0"/>
          <w:numId w:val="2"/>
        </w:numPr>
      </w:pPr>
      <w:r>
        <w:t xml:space="preserve">C) 9/5. The numerator, 9, is greater than the denominator, 5, so the fraction is improper.</w:t>
      </w:r>
    </w:p>
    <w:p>
      <w:pPr>
        <w:pStyle w:val="ListParagraph"/>
        <w:numPr>
          <w:ilvl w:val="0"/>
          <w:numId w:val="2"/>
        </w:numPr>
      </w:pPr>
      <w:r>
        <w:t xml:space="preserve">2 3/4. Eleven fourths is 8/4 (which equals 2 wholes) plus 3/4 left over, so 11/4 equals 2 wholes and 3/4.</w:t>
      </w:r>
    </w:p>
    <w:p>
      <w:pPr>
        <w:pStyle w:val="ListParagraph"/>
        <w:numPr>
          <w:ilvl w:val="0"/>
          <w:numId w:val="2"/>
        </w:numPr>
      </w:pPr>
      <w:r>
        <w:t xml:space="preserve">True. Any natural number can be written as an improper fraction by placing it over a denominator of 1.</w:t>
      </w:r>
    </w:p>
    <w:p>
      <w:pPr>
        <w:pStyle w:val="ListParagraph"/>
        <w:numPr>
          <w:ilvl w:val="0"/>
          <w:numId w:val="2"/>
        </w:numPr>
      </w:pPr>
      <w:r>
        <w:t xml:space="preserve">17/5. Three wholes made of fifths give 15/5, and adding the extra 2/5 gives 17/5.</w:t>
      </w:r>
    </w:p>
    <w:p>
      <w:pPr>
        <w:pStyle w:val="ListParagraph"/>
        <w:numPr>
          <w:ilvl w:val="0"/>
          <w:numId w:val="2"/>
        </w:numPr>
      </w:pPr>
      <w:r>
        <w:t xml:space="preserve">C) 1. Seven eighths is only one eighth away from a whole, so it sits closer to 1 than to 1/2.</w:t>
      </w:r>
    </w:p>
    <w:p>
      <w:pPr>
        <w:pStyle w:val="ListParagraph"/>
        <w:numPr>
          <w:ilvl w:val="0"/>
          <w:numId w:val="2"/>
        </w:numPr>
      </w:pPr>
      <w:r>
        <w:t xml:space="preserve">Both names describe the same amount of distance from 0. Five thirds is made of 3 thirds plus 2 thirds more, which is the same as one whole plus two thirds, so both forms land on the identical spot on the number line.</w:t>
      </w:r>
    </w:p>
    <w:p/>
    <w:p>
      <w:r>
        <w:rPr>
          <w:color w:val="888888"/>
          <w:sz w:val="16"/>
          <w:szCs w:val="16"/>
        </w:rPr>
        <w:t xml:space="preserve">AILI quiz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oh1ci5npbbk4mg60bblc" Type="http://schemas.openxmlformats.org/officeDocument/2006/relationships/hyperlink" Target="https://goa-cc-uat-aili-app-001.azurewebsites.net/explore/node/30163" TargetMode="External"/><Relationship Id="rIdoqdb6ccdb1wn4n9lqju7q" Type="http://schemas.openxmlformats.org/officeDocument/2006/relationships/hyperlink" Target="https://goa-cc-uat-aili-app-001.azurewebsites.net/explore/node/30163" TargetMode="External"/><Relationship Id="rIdewkd-m6m1au4gfnvcwxbv" Type="http://schemas.openxmlformats.org/officeDocument/2006/relationships/hyperlink" Target="https://goa-cc-uat-aili-app-001.azurewebsites.net/explore/node/30163" TargetMode="External"/><Relationship Id="rId28yardgemzjrkdyahgomy" Type="http://schemas.openxmlformats.org/officeDocument/2006/relationships/hyperlink" Target="https://goa-cc-uat-aili-app-001.azurewebsites.net/explore/node/30163" TargetMode="External"/><Relationship Id="rId35ican-5ykb1p1rt65cky" Type="http://schemas.openxmlformats.org/officeDocument/2006/relationships/hyperlink" Target="https://goa-cc-uat-aili-app-001.azurewebsites.net/explore/node/30163" TargetMode="External"/><Relationship Id="rIdrxsi4kaijyhiq5eemp5gr" Type="http://schemas.openxmlformats.org/officeDocument/2006/relationships/hyperlink" Target="https://goa-cc-uat-aili-app-001.azurewebsites.net/explore/node/30161" TargetMode="External"/><Relationship Id="rIdsvu91bwrudl90k7favhxx" Type="http://schemas.openxmlformats.org/officeDocument/2006/relationships/hyperlink" Target="https://goa-cc-uat-aili-app-001.azurewebsites.net/explore/node/30163" TargetMode="External"/><Relationship Id="rIdvysb9mdkvasp6ups5calg" Type="http://schemas.openxmlformats.org/officeDocument/2006/relationships/hyperlink" Target="https://goa-cc-uat-aili-app-001.azurewebsites.net/explore/node/30163" TargetMode="External"/><Relationship Id="rIdusetpeglnddf8gtwrleeh" Type="http://schemas.openxmlformats.org/officeDocument/2006/relationships/hyperlink" Target="https://goa-cc-uat-aili-app-001.azurewebsites.net/explore/node/30163" TargetMode="External"/><Relationship Id="rIdu1nvssrbillijpbailglo" Type="http://schemas.openxmlformats.org/officeDocument/2006/relationships/hyperlink" Target="https://goa-cc-uat-aili-app-001.azurewebsites.net/explore/node/30163" TargetMode="External"/><Relationship Id="rIdomh_wsecxlj82rguqevtj" Type="http://schemas.openxmlformats.org/officeDocument/2006/relationships/hyperlink" Target="https://goa-cc-uat-aili-app-001.azurewebsites.net/explore/node/30163" TargetMode="External"/><Relationship Id="rId42h8dvqxhdxzkmcktrlik" Type="http://schemas.openxmlformats.org/officeDocument/2006/relationships/hyperlink" Target="https://goa-cc-uat-aili-app-001.azurewebsites.net/explore/node/30161" TargetMode="External"/><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5 Fractions Quiz</dc:title>
  <dc:creator>AILI</dc:creator>
  <cp:lastModifiedBy>Un-named</cp:lastModifiedBy>
  <cp:revision>1</cp:revision>
  <dcterms:created xsi:type="dcterms:W3CDTF">2026-10-04T08:01:41.781Z</dcterms:created>
  <dcterms:modified xsi:type="dcterms:W3CDTF">2026-10-04T08:01:41.781Z</dcterms:modified>
</cp:coreProperties>
</file>

<file path=docProps/custom.xml><?xml version="1.0" encoding="utf-8"?>
<Properties xmlns="http://schemas.openxmlformats.org/officeDocument/2006/custom-properties" xmlns:vt="http://schemas.openxmlformats.org/officeDocument/2006/docPropsVTypes"/>
</file>