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Resources Hangman</w:t>
      </w:r>
    </w:p>
    <w:p>
      <w:pPr>
        <w:spacing w:after="120"/>
      </w:pPr>
      <w:r>
        <w:t xml:space="preserve">Grade 5 scientists investigate and analyze various energy resources, sorting them into renewable and non-renewable categories (</w:t>
      </w:r>
      <w:hyperlink w:history="1" r:id="rIdwgft2qzt0bzgm3tyc0-v0">
        <w:r>
          <w:rPr>
            <w:color w:val="1e3a8a"/>
            <w:u w:val="single"/>
          </w:rPr>
          <w:t xml:space="preserve">Outcome</w:t>
        </w:r>
      </w:hyperlink>
      <w:r>
        <w:t xml:space="preserve">, </w:t>
      </w:r>
      <w:hyperlink w:history="1" r:id="rIdsdeqx64rf44kfv8b6q4ze">
        <w:r>
          <w:rPr>
            <w:color w:val="1e3a8a"/>
            <w:u w:val="single"/>
          </w:rPr>
          <w:t xml:space="preserve">Knowledge</w:t>
        </w:r>
      </w:hyperlink>
      <w:r>
        <w:t xml:space="preserve">). Renewable energy resources, such as wind and BIOMASS, can be naturally REPLENISHED if handled responsibly, while non-renewable resources like NUCLEAR energy take thousands or millions of years to form again (</w:t>
      </w:r>
      <w:hyperlink w:history="1" r:id="rIduoqtbf8xvumajiw6j9gb7">
        <w:r>
          <w:rPr>
            <w:color w:val="1e3a8a"/>
            <w:u w:val="single"/>
          </w:rPr>
          <w:t xml:space="preserve">Knowledge</w:t>
        </w:r>
      </w:hyperlink>
      <w:r>
        <w:t xml:space="preserve">, </w:t>
      </w:r>
      <w:hyperlink w:history="1" r:id="rIdmb06jxqpi4p6wxgrrta6a">
        <w:r>
          <w:rPr>
            <w:color w:val="1e3a8a"/>
            <w:u w:val="single"/>
          </w:rPr>
          <w:t xml:space="preserve">PDF p.5</w:t>
        </w:r>
      </w:hyperlink>
      <w:r>
        <w:t xml:space="preserve">). This hangman game reviews vocabulary about RENEWABLE and non-renewable energy resources and how Alberta uses them to meet energy needs (</w:t>
      </w:r>
      <w:hyperlink w:history="1" r:id="rIdjemkuojy0qzs4wwmdxwiv">
        <w:r>
          <w:rPr>
            <w:color w:val="1e3a8a"/>
            <w:u w:val="single"/>
          </w:rPr>
          <w:t xml:space="preserve">Knowledge</w:t>
        </w:r>
      </w:hyperlink>
      <w:r>
        <w:t xml:space="preserve">).</w:t>
      </w:r>
    </w:p>
    <w:p>
      <w:pPr>
        <w:pStyle w:val="Heading2"/>
      </w:pPr>
      <w:r>
        <w:t xml:space="preserve">How to play</w:t>
      </w:r>
    </w:p>
    <w:p>
      <w:pPr>
        <w:spacing w:after="120"/>
      </w:pPr>
      <w:r>
        <w:t xml:space="preserve">Work with a partner or small group. One player picks a hidden word from the puzzle list without saying it aloud, then draws one blank line for each letter in the word.</w:t>
      </w:r>
    </w:p>
    <w:p>
      <w:pPr>
        <w:spacing w:after="120"/>
      </w:pPr>
      <w:r>
        <w:t xml:space="preserve">Take turns guessing one letter at a time. If the letter appears in the word, write it on every matching blank. If the letter does not appear, add one part to the hangman drawing and cross that letter off the guessed-letter list.</w:t>
      </w:r>
    </w:p>
    <w:p>
      <w:pPr>
        <w:spacing w:after="120"/>
      </w:pPr>
      <w:r>
        <w:t xml:space="preserve">The guessing team wins the round if they complete the word before the hangman drawing is finished. If the drawing finishes first, reveal the word and move to the next one.</w:t>
      </w:r>
    </w:p>
    <w:p>
      <w:pPr>
        <w:spacing w:after="120"/>
      </w:pPr>
      <w:r>
        <w:t xml:space="preserve">Use the clues below each blank line if your group needs a hint. Try to solve each word using science vocabulary from your unit on energy resources before checking the answer key.</w:t>
      </w:r>
    </w:p>
    <w:p>
      <w:pPr>
        <w:pStyle w:val="Heading2"/>
      </w:pPr>
      <w:r>
        <w:t xml:space="preserve">Puzzles</w:t>
      </w:r>
    </w:p>
    <w:p>
      <w:pPr>
        <w:pStyle w:val="Heading3"/>
      </w:pPr>
      <w:r>
        <w:t xml:space="preserve">Round 1 (7 letters)</w:t>
      </w:r>
    </w:p>
    <w:p>
      <w:pPr>
        <w:spacing w:after="120"/>
      </w:pPr>
      <w:r>
        <w:rPr>
          <w:rFonts w:ascii="Courier New" w:cs="Courier New" w:eastAsia="Courier New" w:hAnsi="Courier New"/>
        </w:rPr>
        <w:t xml:space="preserve">N _ _ _ _ _ _</w:t>
      </w:r>
    </w:p>
    <w:p>
      <w:pPr>
        <w:spacing w:after="120"/>
      </w:pPr>
      <w:r>
        <w:t xml:space="preserve">Clue: Energy created by splitting atoms apart in a process called fission</w:t>
      </w:r>
    </w:p>
    <w:p>
      <w:pPr>
        <w:spacing w:after="120"/>
      </w:pPr>
      <w:r>
        <w:t xml:space="preserve">Wrong guesses: ___ ___ ___ ___ ___ ___</w:t>
      </w:r>
    </w:p>
    <w:p>
      <w:pPr>
        <w:pStyle w:val="Heading3"/>
      </w:pPr>
      <w:r>
        <w:t xml:space="preserve">Round 2 (7 letters)</w:t>
      </w:r>
    </w:p>
    <w:p>
      <w:pPr>
        <w:spacing w:after="120"/>
      </w:pPr>
      <w:r>
        <w:rPr>
          <w:rFonts w:ascii="Courier New" w:cs="Courier New" w:eastAsia="Courier New" w:hAnsi="Courier New"/>
        </w:rPr>
        <w:t xml:space="preserve">B _ _ _ _ _ _</w:t>
      </w:r>
    </w:p>
    <w:p>
      <w:pPr>
        <w:spacing w:after="120"/>
      </w:pPr>
      <w:r>
        <w:t xml:space="preserve">Clue: Collected organic matter such as wood, crops, or animal waste that can be burned for energy</w:t>
      </w:r>
    </w:p>
    <w:p>
      <w:pPr>
        <w:spacing w:after="120"/>
      </w:pPr>
      <w:r>
        <w:t xml:space="preserve">Wrong guesses: ___ ___ ___ ___ ___ ___</w:t>
      </w:r>
    </w:p>
    <w:p>
      <w:pPr>
        <w:pStyle w:val="Heading3"/>
      </w:pPr>
      <w:r>
        <w:t xml:space="preserve">Round 3 (11 letters)</w:t>
      </w:r>
    </w:p>
    <w:p>
      <w:pPr>
        <w:spacing w:after="120"/>
      </w:pPr>
      <w:r>
        <w:rPr>
          <w:rFonts w:ascii="Courier New" w:cs="Courier New" w:eastAsia="Courier New" w:hAnsi="Courier New"/>
        </w:rPr>
        <w:t xml:space="preserve">R _ _ _ _ _ _ _ _ _ _</w:t>
      </w:r>
    </w:p>
    <w:p>
      <w:pPr>
        <w:spacing w:after="120"/>
      </w:pPr>
      <w:r>
        <w:t xml:space="preserve">Clue: Naturally restored or refilled over time if handled responsibly</w:t>
      </w:r>
    </w:p>
    <w:p>
      <w:pPr>
        <w:spacing w:after="120"/>
      </w:pPr>
      <w:r>
        <w:t xml:space="preserve">Wrong guesses: ___ ___ ___ ___ ___ ___</w:t>
      </w:r>
    </w:p>
    <w:p>
      <w:pPr>
        <w:pStyle w:val="Heading3"/>
      </w:pPr>
      <w:r>
        <w:t xml:space="preserve">Round 4 (9 letters)</w:t>
      </w:r>
    </w:p>
    <w:p>
      <w:pPr>
        <w:spacing w:after="120"/>
      </w:pPr>
      <w:r>
        <w:rPr>
          <w:rFonts w:ascii="Courier New" w:cs="Courier New" w:eastAsia="Courier New" w:hAnsi="Courier New"/>
        </w:rPr>
        <w:t xml:space="preserve">R _ _ _ _ _ _ _ _</w:t>
      </w:r>
    </w:p>
    <w:p>
      <w:pPr>
        <w:spacing w:after="120"/>
      </w:pPr>
      <w:r>
        <w:t xml:space="preserve">Clue: Energy source that can be naturally replenished if handled responsibly</w:t>
      </w:r>
    </w:p>
    <w:p>
      <w:pPr>
        <w:spacing w:after="120"/>
      </w:pPr>
      <w:r>
        <w:t xml:space="preserve">Wrong guesses: ___ ___ ___ ___ ___ ___</w:t>
      </w:r>
    </w:p>
    <w:p>
      <w:pPr>
        <w:pStyle w:val="Heading2"/>
      </w:pPr>
      <w:r>
        <w:t xml:space="preserve">Answer key</w:t>
      </w:r>
    </w:p>
    <w:p>
      <w:pPr>
        <w:pStyle w:val="ListParagraph"/>
        <w:numPr>
          <w:ilvl w:val="0"/>
          <w:numId w:val="1"/>
        </w:numPr>
      </w:pPr>
      <w:r>
        <w:t xml:space="preserve">Round 1: </w:t>
      </w:r>
      <w:r>
        <w:rPr>
          <w:b/>
          <w:bCs/>
        </w:rPr>
        <w:t xml:space="preserve">NUCLEAR</w:t>
      </w:r>
    </w:p>
    <w:p>
      <w:pPr>
        <w:pStyle w:val="ListParagraph"/>
        <w:numPr>
          <w:ilvl w:val="0"/>
          <w:numId w:val="1"/>
        </w:numPr>
      </w:pPr>
      <w:r>
        <w:t xml:space="preserve">Round 2: </w:t>
      </w:r>
      <w:r>
        <w:rPr>
          <w:b/>
          <w:bCs/>
        </w:rPr>
        <w:t xml:space="preserve">BIOMASS</w:t>
      </w:r>
    </w:p>
    <w:p>
      <w:pPr>
        <w:pStyle w:val="ListParagraph"/>
        <w:numPr>
          <w:ilvl w:val="0"/>
          <w:numId w:val="1"/>
        </w:numPr>
      </w:pPr>
      <w:r>
        <w:t xml:space="preserve">Round 3: </w:t>
      </w:r>
      <w:r>
        <w:rPr>
          <w:b/>
          <w:bCs/>
        </w:rPr>
        <w:t xml:space="preserve">REPLENISHED</w:t>
      </w:r>
    </w:p>
    <w:p>
      <w:pPr>
        <w:pStyle w:val="ListParagraph"/>
        <w:numPr>
          <w:ilvl w:val="0"/>
          <w:numId w:val="1"/>
        </w:numPr>
      </w:pPr>
      <w:r>
        <w:t xml:space="preserve">Round 4: </w:t>
      </w:r>
      <w:r>
        <w:rPr>
          <w:b/>
          <w:bCs/>
        </w:rPr>
        <w:t xml:space="preserve">RENEWABLE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gft2qzt0bzgm3tyc0-v0" Type="http://schemas.openxmlformats.org/officeDocument/2006/relationships/hyperlink" Target="https://goa-cc-uat-aili-app-001.azurewebsites.net/explore/node/36494" TargetMode="External"/><Relationship Id="rIdsdeqx64rf44kfv8b6q4ze" Type="http://schemas.openxmlformats.org/officeDocument/2006/relationships/hyperlink" Target="https://goa-cc-uat-aili-app-001.azurewebsites.net/explore/node/36496" TargetMode="External"/><Relationship Id="rIduoqtbf8xvumajiw6j9gb7" Type="http://schemas.openxmlformats.org/officeDocument/2006/relationships/hyperlink" Target="https://goa-cc-uat-aili-app-001.azurewebsites.net/explore/node/36496" TargetMode="External"/><Relationship Id="rIdmb06jxqpi4p6wxgrrta6a" Type="http://schemas.openxmlformats.org/officeDocument/2006/relationships/hyperlink" Target="https://goa-cc-uat-aili-app-001.azurewebsites.net/library/pdf/8707?page=5" TargetMode="External"/><Relationship Id="rIdjemkuojy0qzs4wwmdxwiv" Type="http://schemas.openxmlformats.org/officeDocument/2006/relationships/hyperlink" Target="https://goa-cc-uat-aili-app-001.azurewebsites.net/explore/node/36496"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Resources Hangman</dc:title>
  <dc:creator>AILI</dc:creator>
  <cp:lastModifiedBy>Un-named</cp:lastModifiedBy>
  <cp:revision>1</cp:revision>
  <dcterms:created xsi:type="dcterms:W3CDTF">2026-10-04T10:57:14.354Z</dcterms:created>
  <dcterms:modified xsi:type="dcterms:W3CDTF">2026-10-04T10:57:14.354Z</dcterms:modified>
</cp:coreProperties>
</file>

<file path=docProps/custom.xml><?xml version="1.0" encoding="utf-8"?>
<Properties xmlns="http://schemas.openxmlformats.org/officeDocument/2006/custom-properties" xmlns:vt="http://schemas.openxmlformats.org/officeDocument/2006/docPropsVTypes"/>
</file>