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t xml:space="preserve">The particle model explains how matter behaves by describing the arrangement and movement of tiny particles (</w:t>
      </w:r>
      <w:hyperlink w:history="1" r:id="rIdjhv2r4nrwd5fn0vnwollb">
        <w:r>
          <w:rPr>
            <w:color w:val="1e3a8a"/>
            <w:u w:val="single"/>
          </w:rPr>
          <w:t xml:space="preserve">Details</w:t>
        </w:r>
      </w:hyperlink>
      <w:r>
        <w:t xml:space="preserve">). By investigating solids, liquids, and gases, you can see how particle movement and spacing affect the properties of different materials (</w:t>
      </w:r>
      <w:hyperlink w:history="1" r:id="rIdvsildscwflqqhrnpohuzw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Particle Arrangement in States of Matter</w:t>
      </w:r>
    </w:p>
    <w:p>
      <w:pPr>
        <w:spacing w:after="120"/>
      </w:pPr>
      <w:r>
        <w:t xml:space="preserve">Draw a simple diagram of how particles are arranged in each state. Use dots to represent particles.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State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Your diagram</w:t>
            </w:r>
          </w:p>
        </w:tc>
      </w:tr>
      <w:tr>
        <w:trPr>
          <w:tblHeader w:val="false"/>
        </w:trPr>
        <w:tc>
          <w:p>
            <w:r>
              <w:t xml:space="preserve">Solid</w:t>
            </w:r>
          </w:p>
        </w:tc>
        <w:tc>
          <w:p/>
        </w:tc>
      </w:tr>
      <w:tr>
        <w:trPr>
          <w:tblHeader w:val="false"/>
        </w:trPr>
        <w:tc>
          <w:p>
            <w:r>
              <w:t xml:space="preserve">Liquid</w:t>
            </w:r>
          </w:p>
        </w:tc>
        <w:tc>
          <w:p/>
        </w:tc>
      </w:tr>
      <w:tr>
        <w:trPr>
          <w:tblHeader w:val="false"/>
        </w:trPr>
        <w:tc>
          <w:p>
            <w:r>
              <w:t xml:space="preserve">Gas</w:t>
            </w:r>
          </w:p>
        </w:tc>
        <w:tc>
          <w:p/>
        </w:tc>
      </w:tr>
    </w:tbl>
    <w:p/>
    <w:p>
      <w:pPr>
        <w:spacing w:after="120"/>
      </w:pPr>
      <w:r>
        <w:rPr>
          <w:b/>
          <w:bCs/>
        </w:rPr>
        <w:t xml:space="preserve">2. Matching Particle Properties</w:t>
      </w:r>
    </w:p>
    <w:p>
      <w:pPr>
        <w:spacing w:after="120"/>
      </w:pPr>
      <w:r>
        <w:t xml:space="preserve">Match each description on the left to the state of matter on the right.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State</w:t>
            </w:r>
          </w:p>
        </w:tc>
      </w:tr>
      <w:tr>
        <w:trPr>
          <w:tblHeader w:val="false"/>
        </w:trPr>
        <w:tc>
          <w:p>
            <w:r>
              <w:t xml:space="preserve">A) Particles vibrate in place, close together</w:t>
            </w:r>
          </w:p>
        </w:tc>
        <w:tc>
          <w:p>
            <w:r>
              <w:t xml:space="preserve">1) Gas</w:t>
            </w:r>
          </w:p>
        </w:tc>
      </w:tr>
      <w:tr>
        <w:trPr>
          <w:tblHeader w:val="false"/>
        </w:trPr>
        <w:tc>
          <w:p>
            <w:r>
              <w:t xml:space="preserve">B) Particles move rapidly in all directions with large spaces between them</w:t>
            </w:r>
          </w:p>
        </w:tc>
        <w:tc>
          <w:p>
            <w:r>
              <w:t xml:space="preserve">2) Liquid</w:t>
            </w:r>
          </w:p>
        </w:tc>
      </w:tr>
      <w:tr>
        <w:trPr>
          <w:tblHeader w:val="false"/>
        </w:trPr>
        <w:tc>
          <w:p>
            <w:r>
              <w:t xml:space="preserve">C) Particles slide past each other with spaces between them</w:t>
            </w:r>
          </w:p>
        </w:tc>
        <w:tc>
          <w:p>
            <w:r>
              <w:t xml:space="preserve">3) Solid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3. Movement and Attractive Forces</w:t>
      </w:r>
    </w:p>
    <w:p>
      <w:pPr>
        <w:spacing w:after="120"/>
      </w:pPr>
      <w:r>
        <w:t xml:space="preserve">In which state of matter are attractive forces between particles strongest? ________________</w:t>
      </w:r>
    </w:p>
    <w:p>
      <w:pPr>
        <w:spacing w:after="120"/>
      </w:pPr>
      <w:r>
        <w:t xml:space="preserve">In which state of matter are attractive forces between particles weakest? ________________</w:t>
      </w:r>
    </w:p>
    <w:p>
      <w:pPr>
        <w:spacing w:after="120"/>
      </w:pPr>
      <w:r>
        <w:t xml:space="preserve">Explain why attractive forces are weaker in gases than in solids.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4. Comparing Density</w:t>
      </w:r>
    </w:p>
    <w:p>
      <w:pPr>
        <w:spacing w:after="120"/>
      </w:pPr>
      <w:r>
        <w:t xml:space="preserve">Two blocks have the same volume. Block A has a mass of 50 g. Block B has a mass of 80 g.</w:t>
      </w:r>
    </w:p>
    <w:p>
      <w:pPr>
        <w:spacing w:after="120"/>
      </w:pPr>
      <w:r>
        <w:t xml:space="preserve">Which block is denser? ________________</w:t>
      </w:r>
    </w:p>
    <w:p>
      <w:pPr>
        <w:spacing w:after="120"/>
      </w:pPr>
      <w:r>
        <w:t xml:space="preserve">How do you know? _________________________________________________________________</w:t>
      </w:r>
    </w:p>
    <w:p>
      <w:pPr>
        <w:spacing w:after="120"/>
      </w:pPr>
      <w:r>
        <w:rPr>
          <w:b/>
          <w:bCs/>
        </w:rPr>
        <w:t xml:space="preserve">5. Compressibility</w:t>
      </w:r>
    </w:p>
    <w:p>
      <w:pPr>
        <w:spacing w:after="120"/>
      </w:pPr>
      <w:r>
        <w:t xml:space="preserve">You squeeze a sealed syringe filled with water. The water does not compress much. You squeeze a sealed syringe filled with air. The air compresses easily.</w:t>
      </w:r>
    </w:p>
    <w:p>
      <w:pPr>
        <w:spacing w:after="120"/>
      </w:pPr>
      <w:r>
        <w:t xml:space="preserve">Use the particle model to explain why air is more compressible than water.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6. Multiple Choice: Particle Movement</w:t>
      </w:r>
    </w:p>
    <w:p>
      <w:pPr>
        <w:spacing w:after="120"/>
      </w:pPr>
      <w:r>
        <w:t xml:space="preserve">Which statement best describes why a gas spreads to fill a container?</w:t>
      </w:r>
    </w:p>
    <w:p>
      <w:pPr>
        <w:spacing w:after="120"/>
      </w:pPr>
      <w:r>
        <w:t xml:space="preserve">A) Gas particles are attracted to the walls of the container.</w:t>
      </w:r>
    </w:p>
    <w:p>
      <w:pPr>
        <w:spacing w:after="120"/>
      </w:pPr>
      <w:r>
        <w:t xml:space="preserve">B) Gas particles are always moving in all directions with large spaces between them.</w:t>
      </w:r>
    </w:p>
    <w:p>
      <w:pPr>
        <w:spacing w:after="120"/>
      </w:pPr>
      <w:r>
        <w:t xml:space="preserve">C) Gas particles are vibrating in place and pushing outward.</w:t>
      </w:r>
    </w:p>
    <w:p>
      <w:pPr>
        <w:spacing w:after="120"/>
      </w:pPr>
      <w:r>
        <w:t xml:space="preserve">D) Gas particles are sliding past each other slowly.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Solid: dots tightly packed together (no spaces between); Liquid: dots with small spaces between them; Gas: dots spread far apart with large spaces between them.</w:t>
      </w:r>
    </w:p>
    <w:p>
      <w:pPr>
        <w:pStyle w:val="ListParagraph"/>
        <w:numPr>
          <w:ilvl w:val="0"/>
          <w:numId w:val="2"/>
        </w:numPr>
      </w:pPr>
      <w:r>
        <w:t xml:space="preserve">A, 3 (Solid), B, 1 (Gas), C, 2 (Liquid).</w:t>
      </w:r>
    </w:p>
    <w:p>
      <w:pPr>
        <w:pStyle w:val="ListParagraph"/>
        <w:numPr>
          <w:ilvl w:val="0"/>
          <w:numId w:val="2"/>
        </w:numPr>
      </w:pPr>
      <w:r>
        <w:t xml:space="preserve">Strongest in solids; weakest in gases. Gases have large spaces between particles, so attractive forces cannot pull particles together as strongly as they do in solids where particles are close together.</w:t>
      </w:r>
    </w:p>
    <w:p>
      <w:pPr>
        <w:pStyle w:val="ListParagraph"/>
        <w:numPr>
          <w:ilvl w:val="0"/>
          <w:numId w:val="2"/>
        </w:numPr>
      </w:pPr>
      <w:r>
        <w:t xml:space="preserve">Block B is denser. Block B has more mass in the same volume.</w:t>
      </w:r>
    </w:p>
    <w:p>
      <w:pPr>
        <w:pStyle w:val="ListParagraph"/>
        <w:numPr>
          <w:ilvl w:val="0"/>
          <w:numId w:val="2"/>
        </w:numPr>
      </w:pPr>
      <w:r>
        <w:t xml:space="preserve">Air has large spaces between particles, so particles can move closer together when squeezed. Water particles are already close together with little space, so they cannot compress much.</w:t>
      </w:r>
    </w:p>
    <w:p>
      <w:pPr>
        <w:pStyle w:val="ListParagraph"/>
        <w:numPr>
          <w:ilvl w:val="0"/>
          <w:numId w:val="2"/>
        </w:numPr>
      </w:pPr>
      <w:r>
        <w:t xml:space="preserve">B.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v2r4nrwd5fn0vnwollb" Type="http://schemas.openxmlformats.org/officeDocument/2006/relationships/hyperlink" Target="https://goa-cc-uat-aili-app-001.azurewebsites.net/explore/node/36475" TargetMode="External"/><Relationship Id="rIdvsildscwflqqhrnpohuzw" Type="http://schemas.openxmlformats.org/officeDocument/2006/relationships/hyperlink" Target="https://goa-cc-uat-aili-app-001.azurewebsites.net/explore/node/36473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2026-10-04T07:45:43.380Z</dcterms:created>
  <dcterms:modified xsi:type="dcterms:W3CDTF">2026-10-04T07:45:43.380Z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