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Letters and Sounds Crossword</w:t>
      </w:r>
    </w:p>
    <w:p>
      <w:pPr>
        <w:spacing w:after="120"/>
      </w:pPr>
      <w:r>
        <w:t xml:space="preserve">Grade 1 readers learn how letters and sounds work together to build words (</w:t>
      </w:r>
      <w:hyperlink w:history="1" r:id="rIddi6-wm9vvbjitsveciqpu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2b-df2nvcol2vm09x8l-f">
        <w:r>
          <w:rPr>
            <w:color w:val="1e3a8a"/>
            <w:u w:val="single"/>
          </w:rPr>
          <w:t xml:space="preserve">Outcome</w:t>
        </w:r>
      </w:hyperlink>
      <w:r>
        <w:t xml:space="preserve">). This game uses eight words from that work: READ, SHAPE, SOUND, SILENT, WRITE, UPPER, WORD, and LETTER. Some words connect to shapes and upper case letters students first met in Kindergarten (</w:t>
      </w:r>
      <w:hyperlink w:history="1" r:id="rIdcoymuu_qhcxu4upwxb7ml">
        <w:r>
          <w:rPr>
            <w:color w:val="1e3a8a"/>
            <w:u w:val="single"/>
          </w:rPr>
          <w:t xml:space="preserve">Details</w:t>
        </w:r>
      </w:hyperlink>
      <w:r>
        <w:t xml:space="preserve">), and others connect to new Grade 1 ideas, like silent letters and letter-sound matches (</w:t>
      </w:r>
      <w:hyperlink w:history="1" r:id="rIdmv9e01riawo7jmw-16jrz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Read each clue. Its number matches a numbered square in the grid.</w:t>
      </w:r>
    </w:p>
    <w:p>
      <w:pPr>
        <w:pStyle w:val="ListParagraph"/>
        <w:numPr>
          <w:ilvl w:val="0"/>
          <w:numId w:val="1"/>
        </w:numPr>
      </w:pPr>
      <w:r>
        <w:t xml:space="preserve">Write one capital letter in each square. There are 3 words across and 5 words down.</w:t>
      </w:r>
    </w:p>
    <w:p>
      <w:pPr>
        <w:pStyle w:val="ListParagraph"/>
        <w:numPr>
          <w:ilvl w:val="0"/>
          <w:numId w:val="1"/>
        </w:numPr>
      </w:pPr>
      <w:r>
        <w:t xml:space="preserve">Crossing words share a letter, so check it fits both. The answer key shows the finished grid.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/>
    <w:p>
      <w:pPr>
        <w:pStyle w:val="Heading2"/>
      </w:pPr>
      <w:r>
        <w:t xml:space="preserve">Clues</w:t>
      </w:r>
    </w:p>
    <w:p>
      <w:pPr>
        <w:pStyle w:val="Heading3"/>
      </w:pPr>
      <w:r>
        <w:t xml:space="preserve">Across</w:t>
      </w:r>
    </w:p>
    <w:p>
      <w:pPr>
        <w:pStyle w:val="ListParagraph"/>
        <w:numPr>
          <w:ilvl w:val="0"/>
          <w:numId w:val="2"/>
        </w:numPr>
      </w:pPr>
      <w:r>
        <w:t xml:space="preserve">What you hear when someone speaks a word. (5)</w:t>
      </w:r>
    </w:p>
    <w:p>
      <w:pPr>
        <w:pStyle w:val="ListParagraph"/>
        <w:numPr>
          <w:ilvl w:val="0"/>
          <w:numId w:val="2"/>
        </w:numPr>
      </w:pPr>
      <w:r>
        <w:t xml:space="preserve">A capital letter like A, B, or C. (5)</w:t>
      </w:r>
    </w:p>
    <w:p>
      <w:pPr>
        <w:pStyle w:val="ListParagraph"/>
        <w:numPr>
          <w:ilvl w:val="0"/>
          <w:numId w:val="2"/>
        </w:numPr>
      </w:pPr>
      <w:r>
        <w:t xml:space="preserve">A symbol that stands for a sound, like A or B. (6)</w:t>
      </w:r>
    </w:p>
    <w:p>
      <w:pPr>
        <w:pStyle w:val="Heading3"/>
      </w:pPr>
      <w:r>
        <w:t xml:space="preserve">Down</w:t>
      </w:r>
    </w:p>
    <w:p>
      <w:pPr>
        <w:pStyle w:val="ListParagraph"/>
        <w:numPr>
          <w:ilvl w:val="0"/>
          <w:numId w:val="2"/>
        </w:numPr>
      </w:pPr>
      <w:r>
        <w:t xml:space="preserve">To look at words and understand what they say. (4)</w:t>
      </w:r>
    </w:p>
    <w:p>
      <w:pPr>
        <w:pStyle w:val="ListParagraph"/>
        <w:numPr>
          <w:ilvl w:val="0"/>
          <w:numId w:val="2"/>
        </w:numPr>
      </w:pPr>
      <w:r>
        <w:t xml:space="preserve">The outline or form of a letter, like round or straight. (5)</w:t>
      </w:r>
    </w:p>
    <w:p>
      <w:pPr>
        <w:pStyle w:val="ListParagraph"/>
        <w:numPr>
          <w:ilvl w:val="0"/>
          <w:numId w:val="2"/>
        </w:numPr>
      </w:pPr>
      <w:r>
        <w:t xml:space="preserve">A letter in a word that you do not say out loud. (6)</w:t>
      </w:r>
    </w:p>
    <w:p>
      <w:pPr>
        <w:pStyle w:val="ListParagraph"/>
        <w:numPr>
          <w:ilvl w:val="0"/>
          <w:numId w:val="2"/>
        </w:numPr>
      </w:pPr>
      <w:r>
        <w:t xml:space="preserve">To make letters and words on paper with a pencil or pen. (5)</w:t>
      </w:r>
    </w:p>
    <w:p>
      <w:pPr>
        <w:pStyle w:val="ListParagraph"/>
        <w:numPr>
          <w:ilvl w:val="0"/>
          <w:numId w:val="2"/>
        </w:numPr>
      </w:pPr>
      <w:r>
        <w:t xml:space="preserve">A group of letters that makes meaning when you read it. (4)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1 down</w:t>
      </w:r>
      <w:r>
        <w:t xml:space="preserve">: READ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2 down</w:t>
      </w:r>
      <w:r>
        <w:t xml:space="preserve">: SHAPE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3 across</w:t>
      </w:r>
      <w:r>
        <w:t xml:space="preserve">: SOUND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3 down</w:t>
      </w:r>
      <w:r>
        <w:t xml:space="preserve">: SILENT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4 down</w:t>
      </w:r>
      <w:r>
        <w:t xml:space="preserve">: WRITE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5 across</w:t>
      </w:r>
      <w:r>
        <w:t xml:space="preserve">: UPPER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6 down</w:t>
      </w:r>
      <w:r>
        <w:t xml:space="preserve">: WORD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7 across</w:t>
      </w:r>
      <w:r>
        <w:t xml:space="preserve">: LETTER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/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6-wm9vvbjitsveciqpu" Type="http://schemas.openxmlformats.org/officeDocument/2006/relationships/hyperlink" Target="https://goa-cc-uat-aili-app-001.azurewebsites.net/explore/node/44867" TargetMode="External"/><Relationship Id="rId2b-df2nvcol2vm09x8l-f" Type="http://schemas.openxmlformats.org/officeDocument/2006/relationships/hyperlink" Target="https://goa-cc-uat-aili-app-001.azurewebsites.net/explore/node/44869" TargetMode="External"/><Relationship Id="rIdcoymuu_qhcxu4upwxb7ml" Type="http://schemas.openxmlformats.org/officeDocument/2006/relationships/hyperlink" Target="https://goa-cc-uat-aili-app-001.azurewebsites.net/explore/node/44711" TargetMode="External"/><Relationship Id="rIdmv9e01riawo7jmw-16jrz" Type="http://schemas.openxmlformats.org/officeDocument/2006/relationships/hyperlink" Target="https://goa-cc-uat-aili-app-001.azurewebsites.net/explore/node/44871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Letters and Sounds Crossword</dc:title>
  <dc:creator>AILI</dc:creator>
  <cp:lastModifiedBy>Un-named</cp:lastModifiedBy>
  <cp:revision>1</cp:revision>
  <dcterms:created xsi:type="dcterms:W3CDTF">2026-10-04T22:19:05.492Z</dcterms:created>
  <dcterms:modified xsi:type="dcterms:W3CDTF">2026-10-04T22:19:05.492Z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