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Maze</w:t>
      </w:r>
    </w:p>
    <w:p>
      <w:pPr>
        <w:spacing w:after="120"/>
      </w:pPr>
      <w:r>
        <w:t xml:space="preserve">Get ready to test what you know about how matter is built from particles. In Alberta Grade 5 Science, you investigate the particle model of matter and how it explains the physical properties of solids, liquids, and gases (</w:t>
      </w:r>
      <w:hyperlink w:history="1" r:id="rIdudkwas15dajmfj_lnersr">
        <w:r>
          <w:rPr>
            <w:color w:val="1e3a8a"/>
            <w:u w:val="single"/>
          </w:rPr>
          <w:t xml:space="preserve">Topic</w:t>
        </w:r>
      </w:hyperlink>
      <w:r>
        <w:t xml:space="preserve">, </w:t>
      </w:r>
      <w:hyperlink w:history="1" r:id="rIdehkqvjvggmq7q0voeyso3">
        <w:r>
          <w:rPr>
            <w:color w:val="1e3a8a"/>
            <w:u w:val="single"/>
          </w:rPr>
          <w:t xml:space="preserve">Guiding question</w:t>
        </w:r>
      </w:hyperlink>
      <w:r>
        <w:t xml:space="preserve">, </w:t>
      </w:r>
      <w:hyperlink w:history="1" r:id="rIdf8ksuezi0mzfkvpfx14lk">
        <w:r>
          <w:rPr>
            <w:color w:val="1e3a8a"/>
            <w:u w:val="single"/>
          </w:rPr>
          <w:t xml:space="preserve">Outcome</w:t>
        </w:r>
      </w:hyperlink>
      <w:r>
        <w:t xml:space="preserve">). This maze is full of science words. Some belong to the particle model story, and some are decoys meant to trick you.</w:t>
      </w:r>
    </w:p>
    <w:p>
      <w:pPr>
        <w:pStyle w:val="Heading2"/>
      </w:pPr>
      <w:r>
        <w:t xml:space="preserve">How to play</w:t>
      </w:r>
    </w:p>
    <w:p>
      <w:pPr>
        <w:pStyle w:val="ListParagraph"/>
        <w:numPr>
          <w:ilvl w:val="0"/>
          <w:numId w:val="1"/>
        </w:numPr>
      </w:pPr>
      <w:r>
        <w:t xml:space="preserve">Start at the marked entrance and draw one path through the open corridors to the marked exit without crossing a wall.</w:t>
      </w:r>
    </w:p>
    <w:p>
      <w:pPr>
        <w:pStyle w:val="ListParagraph"/>
        <w:numPr>
          <w:ilvl w:val="0"/>
          <w:numId w:val="1"/>
        </w:numPr>
      </w:pPr>
      <w:r>
        <w:t xml:space="preserve">Each time you pass through a cell that carries a word, read it and write it down in order. The right route passes 4 words; the grey words sit in dead ends.</w:t>
      </w:r>
    </w:p>
    <w:p>
      <w:pPr>
        <w:pStyle w:val="ListParagraph"/>
        <w:numPr>
          <w:ilvl w:val="0"/>
          <w:numId w:val="1"/>
        </w:numPr>
      </w:pPr>
      <w:r>
        <w:t xml:space="preserve">The shortest path passes through 147 cells. The answer key shows the route and the 4 words in order.</w:t>
      </w:r>
    </w:p>
    <w:p>
      <w:pPr>
        <w:pStyle w:val="Heading2"/>
      </w:pPr>
      <w:r>
        <w:t xml:space="preserve">The maze</w:t>
      </w:r>
    </w:p>
    <w:p>
      <w:pPr>
        <w:jc w:val="center"/>
      </w:pPr>
      <w:r>
        <w:drawing>
          <wp:inline distT="0" distB="0" distL="0" distR="0">
            <wp:extent cx="4381500" cy="4429125"/>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29125"/>
                    </a:xfrm>
                    <a:prstGeom prst="rect">
                      <a:avLst/>
                    </a:prstGeom>
                  </pic:spPr>
                </pic:pic>
              </a:graphicData>
            </a:graphic>
          </wp:inline>
        </w:drawing>
      </w:r>
    </w:p>
    <w:p>
      <w:pPr>
        <w:pStyle w:val="Heading2"/>
      </w:pPr>
      <w:r>
        <w:t xml:space="preserve">Answer key</w:t>
      </w:r>
    </w:p>
    <w:p>
      <w:pPr>
        <w:jc w:val="center"/>
      </w:pPr>
      <w:r>
        <w:drawing>
          <wp:inline distT="0" distB="0" distL="0" distR="0">
            <wp:extent cx="4381500" cy="4429125"/>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29125"/>
                    </a:xfrm>
                    <a:prstGeom prst="rect">
                      <a:avLst/>
                    </a:prstGeom>
                  </pic:spPr>
                </pic:pic>
              </a:graphicData>
            </a:graphic>
          </wp:inline>
        </w:drawing>
      </w:r>
    </w:p>
    <w:p>
      <w:pPr>
        <w:spacing w:after="120"/>
      </w:pPr>
      <w:r>
        <w:t xml:space="preserve">Path: down 5, right 2, down 1, left 2, down 2, right 2, up 1, right 1, down 2, left 1, down 2, left 1, down 1, right 2, up 1, right 2, up 1, left 1, up 4, left 1, up 3, left 2, up 1, right 1, up 2, right 2, down 1, left 1, down 1, right 3, up 1, left 1, up 1, right 4, down 1, left 1, down 1, right 1, down 1, left 2, down 4, right 1, down 1, right 3, down 1, right 3, up 1, left 1, up 1, left 1, up 1, right 2, up 2, left 3, down 1, left 3, up 1, right 2, up 1, right 2, up 1, left 2, up 2, right 1, down 1, right 3, up 1, right 1, down 2, left 1, down 1, right 1, down 8, left 1, down 3, left 1, up 2, left 1, down 2, left 1, up 1, left 1, down 2, right 5</w:t>
      </w:r>
    </w:p>
    <w:p>
      <w:pPr>
        <w:spacing w:after="120"/>
      </w:pPr>
      <w:r>
        <w:t xml:space="preserve">Words along the route, in order: particle, vibrate, density, compress.</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dkwas15dajmfj_lnersr" Type="http://schemas.openxmlformats.org/officeDocument/2006/relationships/hyperlink" Target="https://goa-cc-uat-aili-app-001.azurewebsites.net/explore/node/36471" TargetMode="External"/><Relationship Id="rIdehkqvjvggmq7q0voeyso3" Type="http://schemas.openxmlformats.org/officeDocument/2006/relationships/hyperlink" Target="https://goa-cc-uat-aili-app-001.azurewebsites.net/explore/node/36472" TargetMode="External"/><Relationship Id="rIdf8ksuezi0mzfkvpfx14lk" Type="http://schemas.openxmlformats.org/officeDocument/2006/relationships/hyperlink" Target="https://goa-cc-uat-aili-app-001.azurewebsites.net/explore/node/36473" TargetMode="External"/><Relationship Id="rId7" Type="http://schemas.openxmlformats.org/officeDocument/2006/relationships/image" Target="media/89ff70e23d84eff40453b27780fb47a14f39fed2.png"/><Relationship Id="rId8" Type="http://schemas.openxmlformats.org/officeDocument/2006/relationships/image" Target="media/1e7ecfdf2311faf672a5e5822f821f5a0cfe6a6d.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Maze</dc:title>
  <dc:creator>AILI</dc:creator>
  <cp:lastModifiedBy>Un-named</cp:lastModifiedBy>
  <cp:revision>1</cp:revision>
  <dcterms:created xsi:type="dcterms:W3CDTF">2026-10-04T10:15:02.160Z</dcterms:created>
  <dcterms:modified xsi:type="dcterms:W3CDTF">2026-10-04T10:15:02.160Z</dcterms:modified>
</cp:coreProperties>
</file>

<file path=docProps/custom.xml><?xml version="1.0" encoding="utf-8"?>
<Properties xmlns="http://schemas.openxmlformats.org/officeDocument/2006/custom-properties" xmlns:vt="http://schemas.openxmlformats.org/officeDocument/2006/docPropsVTypes"/>
</file>