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Energy Flow in Technological Systems</w:t>
      </w:r>
    </w:p>
    <w:p>
      <w:pPr>
        <w:spacing w:after="120"/>
      </w:pPr>
      <w:r>
        <w:t xml:space="preserve">This worksheet reviews how energy is transformed and transferred in natural and technological systems, and how the laws of thermodynamics limit the amount of useful energy available after each conversion (</w:t>
      </w:r>
      <w:hyperlink w:history="1" r:id="rIdzldapcic33bibb4jpzkdt">
        <w:r>
          <w:rPr>
            <w:color w:val="1e3a8a"/>
            <w:u w:val="single"/>
          </w:rPr>
          <w:t xml:space="preserve">Outcome</w:t>
        </w:r>
      </w:hyperlink>
      <w:r>
        <w:t xml:space="preserve">). It also covers the mathematical description of mechanical energy, including kinetic energy, gravitational potential energy, and work (</w:t>
      </w:r>
      <w:hyperlink w:history="1" r:id="rIdv4g-uae8mrugkjuwzm6d4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Multiple Choice</w:t>
      </w:r>
    </w:p>
    <w:p>
      <w:pPr>
        <w:spacing w:after="120"/>
      </w:pPr>
      <w:r>
        <w:t xml:space="preserve">Circle the best answer for each question.</w:t>
      </w:r>
    </w:p>
    <w:p>
      <w:pPr>
        <w:spacing w:after="120"/>
      </w:pPr>
      <w:r>
        <w:t xml:space="preserve">a) Which statement best describes the first law of thermodynamics as applied to a technological device?</w:t>
      </w:r>
    </w:p>
    <w:p>
      <w:pPr>
        <w:spacing w:after="120"/>
      </w:pPr>
      <w:r>
        <w:t xml:space="preserve">A) Energy is created inside the device to perform work</w:t>
      </w:r>
      <w:r>
        <w:br/>
        <w:t xml:space="preserve"/>
      </w:r>
      <w:r>
        <w:t xml:space="preserve">B) Energy is destroyed as it passes through the device</w:t>
      </w:r>
      <w:r>
        <w:br/>
        <w:t xml:space="preserve"/>
      </w:r>
      <w:r>
        <w:t xml:space="preserve">C) Energy is conserved; it changes form but the total amount stays constant</w:t>
      </w:r>
      <w:r>
        <w:br/>
        <w:t xml:space="preserve"/>
      </w:r>
      <w:r>
        <w:t xml:space="preserve">D) Energy only flows from cold objects to hot objects</w:t>
      </w:r>
    </w:p>
    <w:p>
      <w:pPr>
        <w:spacing w:after="120"/>
      </w:pPr>
      <w:r>
        <w:t xml:space="preserve">b) Why is no real heat engine 100% efficient?</w:t>
      </w:r>
    </w:p>
    <w:p>
      <w:pPr>
        <w:spacing w:after="120"/>
      </w:pPr>
      <w:r>
        <w:t xml:space="preserve">A) Engines are always poorly built</w:t>
      </w:r>
      <w:r>
        <w:br/>
        <w:t xml:space="preserve"/>
      </w:r>
      <w:r>
        <w:t xml:space="preserve">B) Some energy is always converted to non-useful thermal energy, consistent with the second law of thermodynamics</w:t>
      </w:r>
      <w:r>
        <w:br/>
        <w:t xml:space="preserve"/>
      </w:r>
      <w:r>
        <w:t xml:space="preserve">C) Friction can be eliminated but engineers choose not to</w:t>
      </w:r>
      <w:r>
        <w:br/>
        <w:t xml:space="preserve"/>
      </w:r>
      <w:r>
        <w:t xml:space="preserve">D) The first law of thermodynamics forbids full efficiency</w:t>
      </w:r>
    </w:p>
    <w:p>
      <w:pPr>
        <w:spacing w:after="120"/>
      </w:pPr>
      <w:r>
        <w:t xml:space="preserve">c) Chemical energy stored in gasoline is an example of:</w:t>
      </w:r>
    </w:p>
    <w:p>
      <w:pPr>
        <w:spacing w:after="120"/>
      </w:pPr>
      <w:r>
        <w:t xml:space="preserve">A) Kinetic energy</w:t>
      </w:r>
      <w:r>
        <w:br/>
        <w:t xml:space="preserve"/>
      </w:r>
      <w:r>
        <w:t xml:space="preserve">B) Potential energy</w:t>
      </w:r>
      <w:r>
        <w:br/>
        <w:t xml:space="preserve"/>
      </w:r>
      <w:r>
        <w:t xml:space="preserve">C) Nuclear energy</w:t>
      </w:r>
      <w:r>
        <w:br/>
        <w:t xml:space="preserve"/>
      </w:r>
      <w:r>
        <w:t xml:space="preserve">D) Radiant energy</w:t>
      </w: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2. Matching: Devices and Energy Transformations</w:t>
      </w:r>
    </w:p>
    <w:p>
      <w:pPr>
        <w:spacing w:after="120"/>
      </w:pPr>
      <w:r>
        <w:t xml:space="preserve">Match each technological device on the left with the energy transformation it primarily performs, drawn from </w:t>
      </w:r>
      <w:hyperlink w:history="1" r:id="rIdd-epnurumsa6rtysd1i-o">
        <w:r>
          <w:rPr>
            <w:color w:val="1e3a8a"/>
            <w:u w:val="single"/>
          </w:rPr>
          <w:t xml:space="preserve">Outcome</w:t>
        </w:r>
      </w:hyperlink>
      <w:r>
        <w:t xml:space="preserve"> and </w:t>
      </w:r>
      <w:hyperlink w:history="1" r:id="rIdqwnsumdkj8spwlaiz6mbb">
        <w:r>
          <w:rPr>
            <w:color w:val="1e3a8a"/>
            <w:u w:val="single"/>
          </w:rPr>
          <w:t xml:space="preserve">Outcome</w:t>
        </w:r>
      </w:hyperlink>
      <w:r>
        <w:t xml:space="preserve">. Write the correct letter in the blank.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Device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Answer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Energy Transformation</w:t>
            </w:r>
          </w:p>
        </w:tc>
      </w:tr>
      <w:tr>
        <w:trPr>
          <w:tblHeader w:val="false"/>
        </w:trPr>
        <w:tc>
          <w:p>
            <w:r>
              <w:t xml:space="preserve">1. Hydroelectric generator</w:t>
            </w:r>
          </w:p>
        </w:tc>
        <w:tc>
          <w:p>
            <w:r>
              <w:t xml:space="preserve">_____</w:t>
            </w:r>
          </w:p>
        </w:tc>
        <w:tc>
          <w:p>
            <w:r>
              <w:t xml:space="preserve">A) Chemical energy → thermal energy → mechanical energy</w:t>
            </w:r>
          </w:p>
        </w:tc>
      </w:tr>
      <w:tr>
        <w:trPr>
          <w:tblHeader w:val="false"/>
        </w:trPr>
        <w:tc>
          <w:p>
            <w:r>
              <w:t xml:space="preserve">2. Solar heating panel</w:t>
            </w:r>
          </w:p>
        </w:tc>
        <w:tc>
          <w:p>
            <w:r>
              <w:t xml:space="preserve">_____</w:t>
            </w:r>
          </w:p>
        </w:tc>
        <w:tc>
          <w:p>
            <w:r>
              <w:t xml:space="preserve">B) Gravitational potential energy → kinetic energy → electrical energy</w:t>
            </w:r>
          </w:p>
        </w:tc>
      </w:tr>
      <w:tr>
        <w:trPr>
          <w:tblHeader w:val="false"/>
        </w:trPr>
        <w:tc>
          <w:p>
            <w:r>
              <w:t xml:space="preserve">3. Automobile engine</w:t>
            </w:r>
          </w:p>
        </w:tc>
        <w:tc>
          <w:p>
            <w:r>
              <w:t xml:space="preserve">_____</w:t>
            </w:r>
          </w:p>
        </w:tc>
        <w:tc>
          <w:p>
            <w:r>
              <w:t xml:space="preserve">C) Radiant (solar) energy → thermal energy</w:t>
            </w:r>
          </w:p>
        </w:tc>
      </w:tr>
      <w:tr>
        <w:trPr>
          <w:tblHeader w:val="false"/>
        </w:trPr>
        <w:tc>
          <w:p>
            <w:r>
              <w:t xml:space="preserve">4. Fuel cell</w:t>
            </w:r>
          </w:p>
        </w:tc>
        <w:tc>
          <w:p>
            <w:r>
              <w:t xml:space="preserve">_____</w:t>
            </w:r>
          </w:p>
        </w:tc>
        <w:tc>
          <w:p>
            <w:r>
              <w:t xml:space="preserve">D) Chemical energy → electrical energy</w:t>
            </w:r>
          </w:p>
        </w:tc>
      </w:tr>
    </w:tbl>
    <w:p/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3. Mechanical Energy Calculations</w:t>
      </w:r>
    </w:p>
    <w:p>
      <w:pPr>
        <w:spacing w:after="120"/>
      </w:pPr>
      <w:r>
        <w:t xml:space="preserve">Show all steps, including units, for each part (</w:t>
      </w:r>
      <w:hyperlink w:history="1" r:id="rIdy2qlkvpwud5a4khcirr66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a) A 1200 kg car accelerates from rest to a velocity of 20 m/s. Calculate the kinetic energy of the car at 20 m/s.</w:t>
      </w:r>
    </w:p>
    <w:p>
      <w:pPr>
        <w:spacing w:after="120"/>
      </w:pPr>
      <w:r>
        <w:t xml:space="preserve">Ek = 1/2 mv^2</w:t>
      </w:r>
    </w:p>
    <w:p>
      <w:pPr>
        <w:spacing w:after="120"/>
      </w:pPr>
      <w:r>
        <w:t xml:space="preserve">Work space: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b) A 15 kg crate is lifted to a height of 4.0 m above the ground. Using g = 9.81 m/s^2, calculate the gravitational potential energy gained by the crate.</w:t>
      </w:r>
    </w:p>
    <w:p>
      <w:pPr>
        <w:spacing w:after="120"/>
      </w:pPr>
      <w:r>
        <w:t xml:space="preserve">Ep = mgh</w:t>
      </w:r>
    </w:p>
    <w:p>
      <w:pPr>
        <w:spacing w:after="120"/>
      </w:pPr>
      <w:r>
        <w:t xml:space="preserve">Work space: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c) State, in one sentence, the relationship between the work done on an object and the change in its energy (</w:t>
      </w:r>
      <w:hyperlink w:history="1" r:id="rId5_yxhlfko8s-qx6sdfjii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4. Efficiency of a Thermal Power Plant</w:t>
      </w:r>
    </w:p>
    <w:p>
      <w:pPr>
        <w:spacing w:after="120"/>
      </w:pPr>
      <w:r>
        <w:t xml:space="preserve">A thermal power plant supplies 5000 J of energy from burning fuel. Of this, 3200 J is converted into useful electrical energy; the rest is lost as waste heat (</w:t>
      </w:r>
      <w:hyperlink w:history="1" r:id="rIdy7qow9vhjbnz978wcpewb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a) Calculate the efficiency of the plant, expressed as a percentage.</w:t>
      </w:r>
    </w:p>
    <w:p>
      <w:pPr>
        <w:spacing w:after="120"/>
      </w:pPr>
      <w:r>
        <w:t xml:space="preserve">Efficiency (%) = (useful energy output ÷ total energy input) × 100</w:t>
      </w:r>
    </w:p>
    <w:p>
      <w:pPr>
        <w:spacing w:after="120"/>
      </w:pPr>
      <w:r>
        <w:t xml:space="preserve">Work space: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b) Identify one reason, based on the second law of thermodynamics, why the efficiency cannot reach 100% (</w:t>
      </w:r>
      <w:hyperlink w:history="1" r:id="rIdbeysvacvhbuqdbav3qkim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5. Short Answer: Historical Development of Thermodynamic Technology</w:t>
      </w:r>
    </w:p>
    <w:p>
      <w:pPr>
        <w:spacing w:after="120"/>
      </w:pPr>
      <w:r>
        <w:t xml:space="preserve">Before the laws of thermodynamics were formally stated, engineers such as James Watt improved engine designs through trial and error (</w:t>
      </w:r>
      <w:hyperlink w:history="1" r:id="rId_ubdsm5afnubbaltrsrkq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a) Explain how it was possible for engine technology to improve before the underlying scientific laws were understood.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b) Give one example of a pre-contact First Nations or Inuit technology that applied an understanding of thermal energy transfer, as described in </w:t>
      </w:r>
      <w:hyperlink w:history="1" r:id="rIdz5xdjmkbcsoyqt63nbs5t">
        <w:r>
          <w:rPr>
            <w:color w:val="1e3a8a"/>
            <w:u w:val="single"/>
          </w:rPr>
          <w:t xml:space="preserve">Outcome</w:t>
        </w:r>
      </w:hyperlink>
      <w:r>
        <w:t xml:space="preserve">.</w:t>
      </w: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6. Tracing Energy Flow Through a System</w:t>
      </w:r>
    </w:p>
    <w:p>
      <w:pPr>
        <w:spacing w:after="120"/>
      </w:pPr>
      <w:r>
        <w:t xml:space="preserve">Choose one technological system (for example: a bicycle coming to a stop, a refrigerator, or a heat pump) and describe the sequence of energy transformations that occur within it, from the initial energy input to the final useful output and waste losses (</w:t>
      </w:r>
      <w:hyperlink w:history="1" r:id="rIddrsnwa_vzpujnxzqqcjrq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_ylw-t7alaxvi3wnq8kcu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System chosen: ______________________________________________________</w:t>
      </w:r>
    </w:p>
    <w:p>
      <w:pPr>
        <w:spacing w:after="120"/>
      </w:pPr>
      <w:r>
        <w:t xml:space="preserve">Energy flow (list each stage in order):</w:t>
      </w:r>
    </w:p>
    <w:p>
      <w:pPr>
        <w:pStyle w:val="ListParagraph"/>
        <w:numPr>
          <w:ilvl w:val="0"/>
          <w:numId w:val="2"/>
        </w:numPr>
      </w:pPr>
    </w:p>
    <w:p>
      <w:pPr>
        <w:pBdr>
          <w:bottom w:val="single" w:color="cccccc" w:sz="6"/>
        </w:pBdr>
      </w:pPr>
    </w:p>
    <w:p>
      <w:pPr>
        <w:pStyle w:val="ListParagraph"/>
        <w:numPr>
          <w:ilvl w:val="0"/>
          <w:numId w:val="2"/>
        </w:numPr>
      </w:pPr>
    </w:p>
    <w:p>
      <w:pPr>
        <w:pBdr>
          <w:bottom w:val="single" w:color="cccccc" w:sz="6"/>
        </w:pBdr>
      </w:pPr>
    </w:p>
    <w:p>
      <w:pPr>
        <w:pStyle w:val="ListParagraph"/>
        <w:numPr>
          <w:ilvl w:val="0"/>
          <w:numId w:val="2"/>
        </w:numPr>
      </w:pPr>
    </w:p>
    <w:p>
      <w:pPr>
        <w:pBdr>
          <w:bottom w:val="single" w:color="cccccc" w:sz="6"/>
        </w:pBdr>
      </w:pPr>
    </w:p>
    <w:p>
      <w:pPr>
        <w:pStyle w:val="ListParagraph"/>
        <w:numPr>
          <w:ilvl w:val="0"/>
          <w:numId w:val="2"/>
        </w:numP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Identify which stage represents the greatest loss of "useful" energy, and explain why this loss occurs (</w:t>
      </w:r>
      <w:hyperlink w:history="1" r:id="rId_d47lbunfwop4jeahdz92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a) C b) B c) B</w:t>
      </w:r>
    </w:p>
    <w:p>
      <w:pPr>
        <w:pStyle w:val="ListParagraph"/>
        <w:numPr>
          <w:ilvl w:val="0"/>
          <w:numId w:val="2"/>
        </w:numPr>
      </w:pPr>
      <w:r>
        <w:t xml:space="preserve">1-B, 2-C, 3-A, 4-D</w:t>
      </w:r>
    </w:p>
    <w:p>
      <w:pPr>
        <w:pStyle w:val="ListParagraph"/>
        <w:numPr>
          <w:ilvl w:val="0"/>
          <w:numId w:val="2"/>
        </w:numPr>
      </w:pPr>
      <w:r>
        <w:t xml:space="preserve">a) Ek = 1/2(1200 kg)(20 m/s)^2 = 240 000 J; b) Ep = (15 kg)(9.81 m/s^2)(4.0 m) = 588.6 J; c) The change in energy of an object equals the work done on it (ΔE = W).</w:t>
      </w:r>
    </w:p>
    <w:p>
      <w:pPr>
        <w:pStyle w:val="ListParagraph"/>
        <w:numPr>
          <w:ilvl w:val="0"/>
          <w:numId w:val="2"/>
        </w:numPr>
      </w:pPr>
      <w:r>
        <w:t xml:space="preserve">a) Efficiency = (3200 J ÷ 5000 J) × 100 = 64%; b) Some energy is always converted to non-useful waste heat during energy conversion, as required by the second law of thermodynamics.</w:t>
      </w:r>
    </w:p>
    <w:p>
      <w:pPr>
        <w:pStyle w:val="ListParagraph"/>
        <w:numPr>
          <w:ilvl w:val="0"/>
          <w:numId w:val="2"/>
        </w:numPr>
      </w:pPr>
      <w:r>
        <w:t xml:space="preserve">a) Answers will vary but should note that engineers used trial and error and practical observation to improve designs (e.g., valve improvements) without a formal theoretical understanding of thermodynamics; b) Answers will vary; accept any reasonable example such as pre-contact heating or food-storage technologies based on thermal energy transfer.</w:t>
      </w:r>
    </w:p>
    <w:p>
      <w:pPr>
        <w:pStyle w:val="ListParagraph"/>
        <w:numPr>
          <w:ilvl w:val="0"/>
          <w:numId w:val="2"/>
        </w:numPr>
      </w:pPr>
      <w:r>
        <w:t xml:space="preserve">Answers will vary depending on the system chosen; responses should show a logical sequence of energy transformations, correctly identify the stage with the greatest useful-energy loss, and explain the loss in terms of the first and second laws of thermodynamics.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ldapcic33bibb4jpzkdt" Type="http://schemas.openxmlformats.org/officeDocument/2006/relationships/hyperlink" Target="https://goa-cc-uat-aili-app-001.azurewebsites.net/explore/node/43862" TargetMode="External"/><Relationship Id="rIdv4g-uae8mrugkjuwzm6d4" Type="http://schemas.openxmlformats.org/officeDocument/2006/relationships/hyperlink" Target="https://goa-cc-uat-aili-app-001.azurewebsites.net/explore/node/43861" TargetMode="External"/><Relationship Id="rIdd-epnurumsa6rtysd1i-o" Type="http://schemas.openxmlformats.org/officeDocument/2006/relationships/hyperlink" Target="https://goa-cc-uat-aili-app-001.azurewebsites.net/explore/node/43860" TargetMode="External"/><Relationship Id="rIdqwnsumdkj8spwlaiz6mbb" Type="http://schemas.openxmlformats.org/officeDocument/2006/relationships/hyperlink" Target="https://goa-cc-uat-aili-app-001.azurewebsites.net/explore/node/43862" TargetMode="External"/><Relationship Id="rIdy2qlkvpwud5a4khcirr66" Type="http://schemas.openxmlformats.org/officeDocument/2006/relationships/hyperlink" Target="https://goa-cc-uat-aili-app-001.azurewebsites.net/explore/node/43861" TargetMode="External"/><Relationship Id="rId5_yxhlfko8s-qx6sdfjii" Type="http://schemas.openxmlformats.org/officeDocument/2006/relationships/hyperlink" Target="https://goa-cc-uat-aili-app-001.azurewebsites.net/explore/node/43861" TargetMode="External"/><Relationship Id="rIdy7qow9vhjbnz978wcpewb" Type="http://schemas.openxmlformats.org/officeDocument/2006/relationships/hyperlink" Target="https://goa-cc-uat-aili-app-001.azurewebsites.net/explore/node/43862" TargetMode="External"/><Relationship Id="rIdbeysvacvhbuqdbav3qkim" Type="http://schemas.openxmlformats.org/officeDocument/2006/relationships/hyperlink" Target="https://goa-cc-uat-aili-app-001.azurewebsites.net/explore/node/43862" TargetMode="External"/><Relationship Id="rId_ubdsm5afnubbaltrsrkq" Type="http://schemas.openxmlformats.org/officeDocument/2006/relationships/hyperlink" Target="https://goa-cc-uat-aili-app-001.azurewebsites.net/explore/node/43860" TargetMode="External"/><Relationship Id="rIdz5xdjmkbcsoyqt63nbs5t" Type="http://schemas.openxmlformats.org/officeDocument/2006/relationships/hyperlink" Target="https://goa-cc-uat-aili-app-001.azurewebsites.net/explore/node/43860" TargetMode="External"/><Relationship Id="rIddrsnwa_vzpujnxzqqcjrq" Type="http://schemas.openxmlformats.org/officeDocument/2006/relationships/hyperlink" Target="https://goa-cc-uat-aili-app-001.azurewebsites.net/explore/node/43862" TargetMode="External"/><Relationship Id="rId_ylw-t7alaxvi3wnq8kcu" Type="http://schemas.openxmlformats.org/officeDocument/2006/relationships/hyperlink" Target="https://goa-cc-uat-aili-app-001.azurewebsites.net/explore/node/43866" TargetMode="External"/><Relationship Id="rId_d47lbunfwop4jeahdz92" Type="http://schemas.openxmlformats.org/officeDocument/2006/relationships/hyperlink" Target="https://goa-cc-uat-aili-app-001.azurewebsites.net/explore/node/43862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Flow in Technological Systems</dc:title>
  <dc:creator>AILI</dc:creator>
  <cp:lastModifiedBy>Un-named</cp:lastModifiedBy>
  <cp:revision>1</cp:revision>
  <dcterms:created xsi:type="dcterms:W3CDTF">2026-10-04T03:33:22.413Z</dcterms:created>
  <dcterms:modified xsi:type="dcterms:W3CDTF">2026-10-04T03:33:22.413Z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