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Matching Game</w:t>
      </w:r>
    </w:p>
    <w:p>
      <w:pPr>
        <w:spacing w:after="120"/>
      </w:pPr>
      <w:r>
        <w:t xml:space="preserve">In Grade 2, students investigate addition and subtraction within 100 (</w:t>
      </w:r>
      <w:hyperlink w:history="1" r:id="rIdlwe1ki0-lc-_f2q4lqnww">
        <w:r>
          <w:rPr>
            <w:color w:val="1e3a8a"/>
            <w:u w:val="single"/>
          </w:rPr>
          <w:t xml:space="preserve">Outcome</w:t>
        </w:r>
      </w:hyperlink>
      <w:r>
        <w:t xml:space="preserve">). This game helps you match key words and ideas to their meanings. You will work with addends, sums, and the numbers we subtract from, called the minuend (</w:t>
      </w:r>
      <w:hyperlink w:history="1" r:id="rIdaaf3hcv_uldj7dwyhcwqm">
        <w:r>
          <w:rPr>
            <w:color w:val="1e3a8a"/>
            <w:u w:val="single"/>
          </w:rPr>
          <w:t xml:space="preserve">Skills</w:t>
        </w:r>
      </w:hyperlink>
      <w:r>
        <w:t xml:space="preserve">). You will also explore doubles and how to compose a sum in more than one way (</w:t>
      </w:r>
      <w:hyperlink w:history="1" r:id="rId1451olz0ip__7njsncgf8">
        <w:r>
          <w:rPr>
            <w:color w:val="1e3a8a"/>
            <w:u w:val="single"/>
          </w:rPr>
          <w:t xml:space="preserve">Skills</w:t>
        </w:r>
      </w:hyperlink>
      <w:r>
        <w:t xml:space="preserve">). Understanding these terms helps you become stronger at addition and subtraction strategies (</w:t>
      </w:r>
      <w:hyperlink w:history="1" r:id="rIdmind8ctfzg_rdnq7eedy8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2"/>
        </w:numPr>
      </w:pPr>
      <w:r>
        <w:t xml:space="preserve">Look at the words and definitions on your sheet.</w:t>
      </w:r>
    </w:p>
    <w:p>
      <w:pPr>
        <w:pStyle w:val="ListParagraph"/>
        <w:numPr>
          <w:ilvl w:val="0"/>
          <w:numId w:val="2"/>
        </w:numPr>
      </w:pPr>
      <w:r>
        <w:t xml:space="preserve">Draw a line to match each word on the left to its meaning on the right.</w:t>
      </w:r>
    </w:p>
    <w:p>
      <w:pPr>
        <w:pStyle w:val="ListParagraph"/>
        <w:numPr>
          <w:ilvl w:val="0"/>
          <w:numId w:val="2"/>
        </w:numPr>
      </w:pPr>
      <w:r>
        <w:t xml:space="preserve">Work carefully. Each word matches to exactly one meaning.</w:t>
      </w:r>
    </w:p>
    <w:p>
      <w:pPr>
        <w:pStyle w:val="ListParagraph"/>
        <w:numPr>
          <w:ilvl w:val="0"/>
          <w:numId w:val="2"/>
        </w:numPr>
      </w:pPr>
      <w:r>
        <w:t xml:space="preserve">Check your work with a partner or your teacher when you finish.</w:t>
      </w:r>
    </w:p>
    <w:p>
      <w:pPr>
        <w:pStyle w:val="Heading2"/>
      </w:pPr>
      <w:r>
        <w:t xml:space="preserve">Match the pairs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Column A</w:t>
            </w:r>
          </w:p>
        </w:tc>
        <w:tc>
          <w:tcPr>
            <w:shd w:fill="eef0f3"/>
          </w:tcPr>
          <w:p/>
        </w:tc>
        <w:tc>
          <w:tcPr>
            <w:shd w:fill="eef0f3"/>
          </w:tcPr>
          <w:p>
            <w:r>
              <w:rPr>
                <w:b/>
                <w:bCs/>
              </w:rPr>
              <w:t xml:space="preserve">Column B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A.</w:t>
            </w:r>
            <w:r>
              <w:t xml:space="preserve"> addend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1.</w:t>
            </w:r>
            <w:r>
              <w:t xml:space="preserve"> 7 in 7 − 3 = 4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B.</w:t>
            </w:r>
            <w:r>
              <w:t xml:space="preserve"> sum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2.</w:t>
            </w:r>
            <w:r>
              <w:t xml:space="preserve"> 6 + 6 = 12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C.</w:t>
            </w:r>
            <w:r>
              <w:t xml:space="preserve"> subtract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3.</w:t>
            </w:r>
            <w:r>
              <w:t xml:space="preserve"> 7 − 3 = 4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D.</w:t>
            </w:r>
            <w:r>
              <w:t xml:space="preserve"> compose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4.</w:t>
            </w:r>
            <w:r>
              <w:t xml:space="preserve"> 5 apples or 10 centimetres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E.</w:t>
            </w:r>
            <w:r>
              <w:t xml:space="preserve"> inverse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5.</w:t>
            </w:r>
            <w:r>
              <w:t xml:space="preserve"> 8 in 3 + 5 = 8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F.</w:t>
            </w:r>
            <w:r>
              <w:t xml:space="preserve"> doubles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6.</w:t>
            </w:r>
            <w:r>
              <w:t xml:space="preserve"> 3 in 3 + 5 = 8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G.</w:t>
            </w:r>
            <w:r>
              <w:t xml:space="preserve"> minuend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7.</w:t>
            </w:r>
            <w:r>
              <w:t xml:space="preserve"> 5 + 5 and 6 + 4 both make 10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H.</w:t>
            </w:r>
            <w:r>
              <w:t xml:space="preserve"> quantity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8.</w:t>
            </w:r>
            <w:r>
              <w:t xml:space="preserve"> If 5 + 3 = 8, then 8 − 3 = 5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</w:t>
      </w:r>
      <w:r>
        <w:t xml:space="preserve"> matches </w:t>
      </w:r>
      <w:r>
        <w:rPr>
          <w:b/>
          <w:bCs/>
        </w:rPr>
        <w:t xml:space="preserve">6</w:t>
      </w:r>
      <w:r>
        <w:t xml:space="preserve"> (addend: 3 in 3 + 5 = 8)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</w:t>
      </w:r>
      <w:r>
        <w:t xml:space="preserve"> matches </w:t>
      </w:r>
      <w:r>
        <w:rPr>
          <w:b/>
          <w:bCs/>
        </w:rPr>
        <w:t xml:space="preserve">5</w:t>
      </w:r>
      <w:r>
        <w:t xml:space="preserve"> (sum: 8 in 3 + 5 = 8)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</w:t>
      </w:r>
      <w:r>
        <w:t xml:space="preserve"> matches </w:t>
      </w:r>
      <w:r>
        <w:rPr>
          <w:b/>
          <w:bCs/>
        </w:rPr>
        <w:t xml:space="preserve">3</w:t>
      </w:r>
      <w:r>
        <w:t xml:space="preserve"> (subtract: 7 − 3 = 4)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</w:t>
      </w:r>
      <w:r>
        <w:t xml:space="preserve"> matches </w:t>
      </w:r>
      <w:r>
        <w:rPr>
          <w:b/>
          <w:bCs/>
        </w:rPr>
        <w:t xml:space="preserve">7</w:t>
      </w:r>
      <w:r>
        <w:t xml:space="preserve"> (compose: 5 + 5 and 6 + 4 both make 10)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</w:t>
      </w:r>
      <w:r>
        <w:t xml:space="preserve"> matches </w:t>
      </w:r>
      <w:r>
        <w:rPr>
          <w:b/>
          <w:bCs/>
        </w:rPr>
        <w:t xml:space="preserve">8</w:t>
      </w:r>
      <w:r>
        <w:t xml:space="preserve"> (inverse: If 5 + 3 = 8, then 8 − 3 = 5)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</w:t>
      </w:r>
      <w:r>
        <w:t xml:space="preserve"> matches </w:t>
      </w:r>
      <w:r>
        <w:rPr>
          <w:b/>
          <w:bCs/>
        </w:rPr>
        <w:t xml:space="preserve">2</w:t>
      </w:r>
      <w:r>
        <w:t xml:space="preserve"> (doubles: 6 + 6 = 12)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</w:t>
      </w:r>
      <w:r>
        <w:t xml:space="preserve"> matches </w:t>
      </w:r>
      <w:r>
        <w:rPr>
          <w:b/>
          <w:bCs/>
        </w:rPr>
        <w:t xml:space="preserve">1</w:t>
      </w:r>
      <w:r>
        <w:t xml:space="preserve"> (minuend: 7 in 7 − 3 = 4)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</w:t>
      </w:r>
      <w:r>
        <w:t xml:space="preserve"> matches </w:t>
      </w:r>
      <w:r>
        <w:rPr>
          <w:b/>
          <w:bCs/>
        </w:rPr>
        <w:t xml:space="preserve">4</w:t>
      </w:r>
      <w:r>
        <w:t xml:space="preserve"> (quantity: 5 apples or 10 centimetres)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we1ki0-lc-_f2q4lqnww" Type="http://schemas.openxmlformats.org/officeDocument/2006/relationships/hyperlink" Target="https://goa-cc-uat-aili-app-001.azurewebsites.net/explore/node/29844" TargetMode="External"/><Relationship Id="rIdaaf3hcv_uldj7dwyhcwqm" Type="http://schemas.openxmlformats.org/officeDocument/2006/relationships/hyperlink" Target="https://goa-cc-uat-aili-app-001.azurewebsites.net/explore/node/29852" TargetMode="External"/><Relationship Id="rId1451olz0ip__7njsncgf8" Type="http://schemas.openxmlformats.org/officeDocument/2006/relationships/hyperlink" Target="https://goa-cc-uat-aili-app-001.azurewebsites.net/explore/node/29848" TargetMode="External"/><Relationship Id="rIdmind8ctfzg_rdnq7eedy8" Type="http://schemas.openxmlformats.org/officeDocument/2006/relationships/hyperlink" Target="https://goa-cc-uat-aili-app-001.azurewebsites.net/explore/node/29850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Matching Game</dc:title>
  <dc:creator>AILI</dc:creator>
  <cp:lastModifiedBy>Un-named</cp:lastModifiedBy>
  <cp:revision>1</cp:revision>
  <dcterms:created xsi:type="dcterms:W3CDTF">2026-10-04T04:03:12.538Z</dcterms:created>
  <dcterms:modified xsi:type="dcterms:W3CDTF">2026-10-04T04:03:12.538Z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