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Personal Choices and Well-Being</w:t>
      </w:r>
    </w:p>
    <w:p>
      <w:pPr>
        <w:spacing w:after="120"/>
      </w:pPr>
      <w:r>
        <w:rPr>
          <w:i/>
          <w:iCs/>
        </w:rPr>
        <w:t xml:space="preserve">Career and Life Management, Grade 10: building on Health and Life Skills outcomes from Grades 7 to 9</w:t>
      </w:r>
    </w:p>
    <w:p>
      <w:pPr>
        <w:pStyle w:val="Heading2"/>
      </w:pPr>
      <w:r>
        <w:t xml:space="preserve">Slide 1: Personal Choices and Well-Being</w:t>
      </w:r>
    </w:p>
    <w:p>
      <w:pPr>
        <w:spacing w:after="120"/>
      </w:pPr>
      <w:r>
        <w:br/>
        <w:t xml:space="preserve"/>
      </w:r>
      <w:r>
        <w:rPr>
          <w:i/>
          <w:iCs/>
        </w:rPr>
        <w:t xml:space="preserve">Health and Life Skills: tracing choice and consequence from Grade 7 through Grade 9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Personal Choices and Well-Being" title="Personal Choices and Well-Be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left w:val="single" w:color="e89c5a" w:sz="12" w:space="8"/>
        </w:pBdr>
        <w:ind w:left="720"/>
      </w:pPr>
      <w:r>
        <w:t xml:space="preserve">Notes: Introduce the lesson by explaining that well-being is built from a sequence of everyday choices, not a single decision. Frame the lesson as a review of how the Alberta Health and Life Skills program develops the theme of personal responsibility for health from Grade 7 through Grade 9, preparing students to apply this thinking at the Grade 10 CALM level.</w:t>
      </w:r>
    </w:p>
    <w:p>
      <w:pPr>
        <w:pStyle w:val="Heading2"/>
      </w:pPr>
      <w:r>
        <w:t xml:space="preserve">Slide 2: Grade 7: Comparing Choices to Health Standards</w:t>
      </w:r>
    </w:p>
    <w:p>
      <w:pPr>
        <w:pStyle w:val="ListParagraph"/>
        <w:numPr>
          <w:ilvl w:val="0"/>
          <w:numId w:val="1"/>
        </w:numPr>
      </w:pPr>
      <w:r>
        <w:t xml:space="preserve">Compare personal choices around physical activity, nutrition, relaxation, sleep and reflection against health standards (</w:t>
      </w:r>
      <w:hyperlink w:history="1" r:id="rIdembhwbxtopcv6ctlf5j42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Examine grooming and cleanliness habits, including how cosmetic advertising shapes those choices (</w:t>
      </w:r>
      <w:hyperlink w:history="1" r:id="rIdc1ircsporpypjibdobloe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Link food choices to adolescent nutritional needs, considering finances, media, peer pressure, hunger, body image and activity level (</w:t>
      </w:r>
      <w:hyperlink w:history="1" r:id="rIdilrgrna7gyvxf22dgzngv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Analyze the social factors that influence whether a person avoids or uses particular substances (</w:t>
      </w:r>
      <w:hyperlink w:history="1" r:id="rIdoibjfnzbwip0cmb5ui9wn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io7trnxwal1tmsx-m1rgg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aq8dzwhy5axz8yezytvvd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j1oy44lnehblvv3tb5eoi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grpjy1b__nwzdjm4uhepb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8jhenecmulj_gvogf9qoa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442t5zns7sclnra57e2i7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This slide covers Grade 7 Personal Health outcomes under the topic of making responsible, informed choices for health and safety (</w:t>
      </w:r>
      <w:hyperlink w:history="1" r:id="rId_wxrs70b35ws--woslval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m-rkkm9slsojwc2btvl7a">
        <w:r>
          <w:rPr>
            <w:color w:val="1e3a8a"/>
            <w:u w:val="single"/>
          </w:rPr>
          <w:t xml:space="preserve">Topic</w:t>
        </w:r>
      </w:hyperlink>
      <w:r>
        <w:t xml:space="preserve">). Ask students to identify one personal health standard they already compare themselves against, such as recommended sleep hours. Formative check: have students name two personal health choices, such as sleep and nutrition, and compare each to its health standard, confirming their response states both the choice and the matching standard.</w:t>
      </w:r>
    </w:p>
    <w:p>
      <w:pPr>
        <w:pStyle w:val="Heading2"/>
      </w:pPr>
      <w:r>
        <w:t xml:space="preserve">Slide 3: Grade 8: From Choice to Consequence</w:t>
      </w:r>
    </w:p>
    <w:p>
      <w:pPr>
        <w:spacing w:after="120"/>
      </w:pPr>
      <w:r>
        <w:rPr>
          <w:b/>
          <w:bCs/>
        </w:rPr>
        <w:t xml:space="preserve">Seeing the Link</w:t>
      </w:r>
      <w:r>
        <w:br/>
        <w:t xml:space="preserve"/>
      </w:r>
      <w:r>
        <w:t xml:space="preserve">Grade 8 students examine the direct relationship between a choice and its consequence, such as how smoking affects appearance, feeling and performance (</w:t>
      </w:r>
      <w:hyperlink w:history="1" r:id="rIdz266tnqvpxlvxhtnzzifz">
        <w:r>
          <w:rPr>
            <w:color w:val="1e3a8a"/>
            <w:u w:val="single"/>
          </w:rPr>
          <w:t xml:space="preserve">Outcome</w:t>
        </w:r>
      </w:hyperlink>
      <w:r>
        <w:t xml:space="preserve">). They also analyze how health needs change across the life span, including shifting requirements for sleep and calcium (</w:t>
      </w:r>
      <w:hyperlink w:history="1" r:id="rId6tb6zg7vha11ahhqppbom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b/>
          <w:bCs/>
        </w:rPr>
        <w:t xml:space="preserve">Handling Pressure</w:t>
      </w:r>
      <w:r>
        <w:br/>
        <w:t xml:space="preserve"/>
      </w:r>
      <w:r>
        <w:t xml:space="preserve">Students develop personal strategies for resisting pressure to adopt a particular look or lifestyle, including learning to accept individual appearance (</w:t>
      </w:r>
      <w:hyperlink w:history="1" r:id="rIdqjp751jy1ozab0xcagbo4">
        <w:r>
          <w:rPr>
            <w:color w:val="1e3a8a"/>
            <w:u w:val="single"/>
          </w:rPr>
          <w:t xml:space="preserve">Outcome</w:t>
        </w:r>
      </w:hyperlink>
      <w:r>
        <w:t xml:space="preserve">). This builds on W-7.2 work on grooming and cleanliness, and the evaluation of grooming and cosmetic advertisements (</w:t>
      </w:r>
      <w:hyperlink w:history="1" r:id="rIdugsepblp2hj0_zyhvx5l4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d4oprfejeiy3p3mlo3pbm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6lap1qvlwqxdg5knbzttn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9pxdwrv9wjwm5zvtpvwfz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weao8jdd8ikq-adqaahrs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2dzyw2prxkue5l3dd2pwg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dutaccd9mseklnshoeaxr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bexrcxirbbmzzhuydk3rm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This slide sits within the Grade 8 topic of making responsible and informed health and safety choices, under Personal Health (</w:t>
      </w:r>
      <w:hyperlink w:history="1" r:id="rId-r0cedo3klgvjy513h42m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hb7ito6ladwmfs6fqvbki">
        <w:r>
          <w:rPr>
            <w:color w:val="1e3a8a"/>
            <w:u w:val="single"/>
          </w:rPr>
          <w:t xml:space="preserve">Topic</w:t>
        </w:r>
      </w:hyperlink>
      <w:r>
        <w:t xml:space="preserve">). Discuss with students how a single choice, such as sleep timing, produces a visible consequence within days versus one that accumulates over years, such as calcium intake and bone health.</w:t>
      </w:r>
    </w:p>
    <w:p>
      <w:pPr>
        <w:pStyle w:val="Heading2"/>
      </w:pPr>
      <w:r>
        <w:t xml:space="preserve">Slide 4: Grade 9: Extending Healthy Choices Outward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Family and Community</w:t>
      </w:r>
      <w:r>
        <w:t xml:space="preserve">: Use knowledge of an active, healthy lifestyle to promote and encourage involvement among family, peers and the community (</w:t>
      </w:r>
      <w:hyperlink w:history="1" r:id="rIdtausaglnle4fr7zuyhcn1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Approaches to Health</w:t>
      </w:r>
      <w:r>
        <w:t xml:space="preserve">: Analyze how positive health habits can be supported by varied health practices and treatments, such as acupuncture (</w:t>
      </w:r>
      <w:hyperlink w:history="1" r:id="rId7b99nypjzo2h-mwkgzr1j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Nutrition Strategies</w:t>
      </w:r>
      <w:r>
        <w:t xml:space="preserve">: Develop strategies that promote healthy nutritional choices for self and others, such as setting healthy-eating goals or advocating for nutritious vending machine options (</w:t>
      </w:r>
      <w:hyperlink w:history="1" r:id="rIdqtyll6v2h3zk1rfolopgd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i04kok4y0xttk16ixhmti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f-ru5mkdroldcfsnmeq-d">
        <w:r>
          <w:rPr>
            <w:i/>
            <w:iCs/>
            <w:color w:val="1e3a8a"/>
            <w:u w:val="single"/>
          </w:rPr>
          <w:t xml:space="preserve">Topic</w:t>
        </w:r>
      </w:hyperlink>
      <w:r>
        <w:rPr>
          <w:i/>
          <w:iCs/>
        </w:rPr>
        <w:t xml:space="preserve">, </w:t>
      </w:r>
      <w:hyperlink w:history="1" r:id="rIdmmbvaugmgkbqrsjxyglqb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z_nlh0ulg9coqk3iarfgk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kluz_x6uiza2ghqabkvf2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These outcomes fall under the Grade 9 topic of making responsible and informed choices for health and safety, Personal Health (</w:t>
      </w:r>
      <w:hyperlink w:history="1" r:id="rIdbpklhfovoj4tfnji0aqy7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ply3oe9qewox5n9xg54cl">
        <w:r>
          <w:rPr>
            <w:color w:val="1e3a8a"/>
            <w:u w:val="single"/>
          </w:rPr>
          <w:t xml:space="preserve">Topic</w:t>
        </w:r>
      </w:hyperlink>
      <w:r>
        <w:t xml:space="preserve">). Have students draft one strategy they could realistically use to encourage a family member or peer toward a healthier habit, connecting personal choice to social influence.</w:t>
      </w:r>
    </w:p>
    <w:p>
      <w:pPr>
        <w:pStyle w:val="Heading2"/>
      </w:pPr>
      <w:r>
        <w:t xml:space="preserve">Slide 5: Tracing the Progression, Grade 7 to Grade 9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Compare and Examine</w:t>
      </w:r>
      <w:r>
        <w:t xml:space="preserve">: Grade 7: compare personal habits to health standards and examine outside influences on grooming and food choices (</w:t>
      </w:r>
      <w:hyperlink w:history="1" r:id="rIdz4d4nadmub2h1lbbnbnzl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erffgzsrnux0lxhzytats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Connect Cause and Effect: Grade 8: link specific choices to specific consequences, such as how choosing to smoke affects how one looks, feels and performs(</w:t>
      </w:r>
      <w:hyperlink w:history="1" r:id="rIdbnvghtlgabmq2zikvsfh2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c0epir3khlzbbjl_wlcjx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Build Resistance Strategies</w:t>
      </w:r>
      <w:r>
        <w:t xml:space="preserve">: Grade 8: develop personal strategies to withstand pressure over appearance or lifestyle (</w:t>
      </w:r>
      <w:hyperlink w:history="1" r:id="rIdc0ua3s9w5yizntll7kh9f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Extend to Others</w:t>
      </w:r>
      <w:r>
        <w:t xml:space="preserve">: Grade 9: apply healthy-lifestyle knowledge to encourage family, peer and community involvement (</w:t>
      </w:r>
      <w:hyperlink w:history="1" r:id="rId0zguu1rx8evifc3amckm8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Grade 9: analyze how positive health habits can be supported by a variety of approaches to health practices and treatments (</w:t>
      </w:r>
      <w:hyperlink w:history="1" r:id="rIdx6uw4c7j8ld58yghba9nk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5ojy6shnpydi8d9eenime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kezwtr9hud7m8-m_db9r9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vnovgeuyotzcr8b4epm8k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ywppbag2ys1xsevubxg9m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_wwpfolqmzcgg8wpgke6m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73pcaro179eeq4b6ivol9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i2h-ccv9bibyiegnui5dx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miral9uauemrj8bs-hw_f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iriujtj1ib4lfik1n29zx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Use this flowchart to show the deliberate scaffolding across three grade levels: from personal comparison, to cause-and-effect reasoning, to strategy-building, to community-level application. This progression supports students' understanding of personal health choices and standards for health.</w:t>
      </w:r>
    </w:p>
    <w:p>
      <w:pPr>
        <w:pStyle w:val="Heading2"/>
      </w:pPr>
      <w:r>
        <w:t xml:space="preserve">Slide 6: Choices, Consequences and Community</w:t>
      </w:r>
    </w:p>
    <w:p>
      <w:pPr>
        <w:spacing w:after="120"/>
      </w:pPr>
      <w:r>
        <w:t xml:space="preserve">Summary: In Grade 7, the Health and Life Skills program establishes a foundation by having students compare personal health choices to standards for health(</w:t>
      </w:r>
      <w:hyperlink w:history="1" r:id="rIdmgn9djx9vo3ardguygfm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npsm-pskgqa_jzkedyxq-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iflzpdtdeazggxf_phymg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n0ahwsa3mrwtt3gbmdceh">
        <w:r>
          <w:rPr>
            <w:color w:val="1e3a8a"/>
            <w:u w:val="single"/>
          </w:rPr>
          <w:t xml:space="preserve">Outcome</w:t>
        </w:r>
      </w:hyperlink>
      <w:r>
        <w:t xml:space="preserve">). Well-being emerges from this accumulation of informed, responsible daily decisions.</w:t>
      </w:r>
      <w:r>
        <w:br/>
        <w:t xml:space="preserve"/>
      </w:r>
      <w:r>
        <w:rPr>
          <w:b/>
          <w:bCs/>
        </w:rPr>
        <w:t xml:space="preserve">Question:</w:t>
      </w:r>
      <w:r>
        <w:t xml:space="preserve"> Which one habit from your own routine, sleep, nutrition, activity or how you respond to peer pressure, would you change first, and what consequence would you expect to see?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h8q-difts7hx1uz-ct2ee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dndxk8pw9mnpzkqdbeaap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putjgqhbb6qev0u9pnnjb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vb0ac9skntc1_u4xqfepd">
        <w:r>
          <w:rPr>
            <w:i/>
            <w:iCs/>
            <w:color w:val="1e3a8a"/>
            <w:u w:val="single"/>
          </w:rPr>
          <w:t xml:space="preserve">Outcome</w:t>
        </w:r>
      </w:hyperlink>
    </w:p>
    <w:p/>
    <w:p>
      <w:r>
        <w:rPr>
          <w:color w:val="888888"/>
          <w:sz w:val="16"/>
          <w:szCs w:val="16"/>
        </w:rPr>
        <w:t xml:space="preserve">AILI presentation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bhwbxtopcv6ctlf5j42" Type="http://schemas.openxmlformats.org/officeDocument/2006/relationships/hyperlink" Target="https://goa-cc-uat-aili-app-001.azurewebsites.net/explore/node/10168" TargetMode="External"/><Relationship Id="rIdc1ircsporpypjibdobloe" Type="http://schemas.openxmlformats.org/officeDocument/2006/relationships/hyperlink" Target="https://goa-cc-uat-aili-app-001.azurewebsites.net/explore/node/10169" TargetMode="External"/><Relationship Id="rIdilrgrna7gyvxf22dgzngv" Type="http://schemas.openxmlformats.org/officeDocument/2006/relationships/hyperlink" Target="https://goa-cc-uat-aili-app-001.azurewebsites.net/explore/node/10172" TargetMode="External"/><Relationship Id="rIdoibjfnzbwip0cmb5ui9wn" Type="http://schemas.openxmlformats.org/officeDocument/2006/relationships/hyperlink" Target="https://goa-cc-uat-aili-app-001.azurewebsites.net/explore/node/10173" TargetMode="External"/><Relationship Id="rIdio7trnxwal1tmsx-m1rgg" Type="http://schemas.openxmlformats.org/officeDocument/2006/relationships/hyperlink" Target="https://goa-cc-uat-aili-app-001.azurewebsites.net/explore/node/10166" TargetMode="External"/><Relationship Id="rIdaq8dzwhy5axz8yezytvvd" Type="http://schemas.openxmlformats.org/officeDocument/2006/relationships/hyperlink" Target="https://goa-cc-uat-aili-app-001.azurewebsites.net/explore/node/10167" TargetMode="External"/><Relationship Id="rIdj1oy44lnehblvv3tb5eoi" Type="http://schemas.openxmlformats.org/officeDocument/2006/relationships/hyperlink" Target="https://goa-cc-uat-aili-app-001.azurewebsites.net/explore/node/10168" TargetMode="External"/><Relationship Id="rIdgrpjy1b__nwzdjm4uhepb" Type="http://schemas.openxmlformats.org/officeDocument/2006/relationships/hyperlink" Target="https://goa-cc-uat-aili-app-001.azurewebsites.net/explore/node/10169" TargetMode="External"/><Relationship Id="rId8jhenecmulj_gvogf9qoa" Type="http://schemas.openxmlformats.org/officeDocument/2006/relationships/hyperlink" Target="https://goa-cc-uat-aili-app-001.azurewebsites.net/explore/node/10172" TargetMode="External"/><Relationship Id="rId442t5zns7sclnra57e2i7" Type="http://schemas.openxmlformats.org/officeDocument/2006/relationships/hyperlink" Target="https://goa-cc-uat-aili-app-001.azurewebsites.net/explore/node/10173" TargetMode="External"/><Relationship Id="rId_wxrs70b35ws--woslval" Type="http://schemas.openxmlformats.org/officeDocument/2006/relationships/hyperlink" Target="https://goa-cc-uat-aili-app-001.azurewebsites.net/explore/node/10166" TargetMode="External"/><Relationship Id="rIdm-rkkm9slsojwc2btvl7a" Type="http://schemas.openxmlformats.org/officeDocument/2006/relationships/hyperlink" Target="https://goa-cc-uat-aili-app-001.azurewebsites.net/explore/node/10167" TargetMode="External"/><Relationship Id="rIdz266tnqvpxlvxhtnzzifz" Type="http://schemas.openxmlformats.org/officeDocument/2006/relationships/hyperlink" Target="https://goa-cc-uat-aili-app-001.azurewebsites.net/explore/node/10211" TargetMode="External"/><Relationship Id="rId6tb6zg7vha11ahhqppbom" Type="http://schemas.openxmlformats.org/officeDocument/2006/relationships/hyperlink" Target="https://goa-cc-uat-aili-app-001.azurewebsites.net/explore/node/10212" TargetMode="External"/><Relationship Id="rIdqjp751jy1ozab0xcagbo4" Type="http://schemas.openxmlformats.org/officeDocument/2006/relationships/hyperlink" Target="https://goa-cc-uat-aili-app-001.azurewebsites.net/explore/node/10214" TargetMode="External"/><Relationship Id="rIdugsepblp2hj0_zyhvx5l4" Type="http://schemas.openxmlformats.org/officeDocument/2006/relationships/hyperlink" Target="https://goa-cc-uat-aili-app-001.azurewebsites.net/explore/node/10169" TargetMode="External"/><Relationship Id="rIdd4oprfejeiy3p3mlo3pbm" Type="http://schemas.openxmlformats.org/officeDocument/2006/relationships/hyperlink" Target="https://goa-cc-uat-aili-app-001.azurewebsites.net/explore/node/10209" TargetMode="External"/><Relationship Id="rId6lap1qvlwqxdg5knbzttn" Type="http://schemas.openxmlformats.org/officeDocument/2006/relationships/hyperlink" Target="https://goa-cc-uat-aili-app-001.azurewebsites.net/explore/node/10210" TargetMode="External"/><Relationship Id="rId9pxdwrv9wjwm5zvtpvwfz" Type="http://schemas.openxmlformats.org/officeDocument/2006/relationships/hyperlink" Target="https://goa-cc-uat-aili-app-001.azurewebsites.net/explore/node/10211" TargetMode="External"/><Relationship Id="rIdweao8jdd8ikq-adqaahrs" Type="http://schemas.openxmlformats.org/officeDocument/2006/relationships/hyperlink" Target="https://goa-cc-uat-aili-app-001.azurewebsites.net/explore/node/10212" TargetMode="External"/><Relationship Id="rId2dzyw2prxkue5l3dd2pwg" Type="http://schemas.openxmlformats.org/officeDocument/2006/relationships/hyperlink" Target="https://goa-cc-uat-aili-app-001.azurewebsites.net/explore/node/10214" TargetMode="External"/><Relationship Id="rIddutaccd9mseklnshoeaxr" Type="http://schemas.openxmlformats.org/officeDocument/2006/relationships/hyperlink" Target="https://goa-cc-uat-aili-app-001.azurewebsites.net/explore/node/10169" TargetMode="External"/><Relationship Id="rIdbexrcxirbbmzzhuydk3rm" Type="http://schemas.openxmlformats.org/officeDocument/2006/relationships/hyperlink" Target="https://goa-cc-uat-aili-app-001.azurewebsites.net/explore/node/10173" TargetMode="External"/><Relationship Id="rId-r0cedo3klgvjy513h42m" Type="http://schemas.openxmlformats.org/officeDocument/2006/relationships/hyperlink" Target="https://goa-cc-uat-aili-app-001.azurewebsites.net/explore/node/10209" TargetMode="External"/><Relationship Id="rIdhb7ito6ladwmfs6fqvbki" Type="http://schemas.openxmlformats.org/officeDocument/2006/relationships/hyperlink" Target="https://goa-cc-uat-aili-app-001.azurewebsites.net/explore/node/10210" TargetMode="External"/><Relationship Id="rIdtausaglnle4fr7zuyhcn1" Type="http://schemas.openxmlformats.org/officeDocument/2006/relationships/hyperlink" Target="https://goa-cc-uat-aili-app-001.azurewebsites.net/explore/node/10254" TargetMode="External"/><Relationship Id="rId7b99nypjzo2h-mwkgzr1j" Type="http://schemas.openxmlformats.org/officeDocument/2006/relationships/hyperlink" Target="https://goa-cc-uat-aili-app-001.azurewebsites.net/explore/node/10255" TargetMode="External"/><Relationship Id="rIdqtyll6v2h3zk1rfolopgd" Type="http://schemas.openxmlformats.org/officeDocument/2006/relationships/hyperlink" Target="https://goa-cc-uat-aili-app-001.azurewebsites.net/explore/node/10258" TargetMode="External"/><Relationship Id="rIdi04kok4y0xttk16ixhmti" Type="http://schemas.openxmlformats.org/officeDocument/2006/relationships/hyperlink" Target="https://goa-cc-uat-aili-app-001.azurewebsites.net/explore/node/10252" TargetMode="External"/><Relationship Id="rIdf-ru5mkdroldcfsnmeq-d" Type="http://schemas.openxmlformats.org/officeDocument/2006/relationships/hyperlink" Target="https://goa-cc-uat-aili-app-001.azurewebsites.net/explore/node/10253" TargetMode="External"/><Relationship Id="rIdmmbvaugmgkbqrsjxyglqb" Type="http://schemas.openxmlformats.org/officeDocument/2006/relationships/hyperlink" Target="https://goa-cc-uat-aili-app-001.azurewebsites.net/explore/node/10254" TargetMode="External"/><Relationship Id="rIdz_nlh0ulg9coqk3iarfgk" Type="http://schemas.openxmlformats.org/officeDocument/2006/relationships/hyperlink" Target="https://goa-cc-uat-aili-app-001.azurewebsites.net/explore/node/10255" TargetMode="External"/><Relationship Id="rIdkluz_x6uiza2ghqabkvf2" Type="http://schemas.openxmlformats.org/officeDocument/2006/relationships/hyperlink" Target="https://goa-cc-uat-aili-app-001.azurewebsites.net/explore/node/10258" TargetMode="External"/><Relationship Id="rIdbpklhfovoj4tfnji0aqy7" Type="http://schemas.openxmlformats.org/officeDocument/2006/relationships/hyperlink" Target="https://goa-cc-uat-aili-app-001.azurewebsites.net/explore/node/10252" TargetMode="External"/><Relationship Id="rIdply3oe9qewox5n9xg54cl" Type="http://schemas.openxmlformats.org/officeDocument/2006/relationships/hyperlink" Target="https://goa-cc-uat-aili-app-001.azurewebsites.net/explore/node/10253" TargetMode="External"/><Relationship Id="rIdz4d4nadmub2h1lbbnbnzl" Type="http://schemas.openxmlformats.org/officeDocument/2006/relationships/hyperlink" Target="https://goa-cc-uat-aili-app-001.azurewebsites.net/explore/node/10168" TargetMode="External"/><Relationship Id="rIderffgzsrnux0lxhzytats" Type="http://schemas.openxmlformats.org/officeDocument/2006/relationships/hyperlink" Target="https://goa-cc-uat-aili-app-001.azurewebsites.net/explore/node/10172" TargetMode="External"/><Relationship Id="rIdbnvghtlgabmq2zikvsfh2" Type="http://schemas.openxmlformats.org/officeDocument/2006/relationships/hyperlink" Target="https://goa-cc-uat-aili-app-001.azurewebsites.net/explore/node/10211" TargetMode="External"/><Relationship Id="rIdc0epir3khlzbbjl_wlcjx" Type="http://schemas.openxmlformats.org/officeDocument/2006/relationships/hyperlink" Target="https://goa-cc-uat-aili-app-001.azurewebsites.net/explore/node/10212" TargetMode="External"/><Relationship Id="rIdc0ua3s9w5yizntll7kh9f" Type="http://schemas.openxmlformats.org/officeDocument/2006/relationships/hyperlink" Target="https://goa-cc-uat-aili-app-001.azurewebsites.net/explore/node/10214" TargetMode="External"/><Relationship Id="rId0zguu1rx8evifc3amckm8" Type="http://schemas.openxmlformats.org/officeDocument/2006/relationships/hyperlink" Target="https://goa-cc-uat-aili-app-001.azurewebsites.net/explore/node/10254" TargetMode="External"/><Relationship Id="rIdx6uw4c7j8ld58yghba9nk" Type="http://schemas.openxmlformats.org/officeDocument/2006/relationships/hyperlink" Target="https://goa-cc-uat-aili-app-001.azurewebsites.net/explore/node/10255" TargetMode="External"/><Relationship Id="rId5ojy6shnpydi8d9eenime" Type="http://schemas.openxmlformats.org/officeDocument/2006/relationships/hyperlink" Target="https://goa-cc-uat-aili-app-001.azurewebsites.net/explore/node/10258" TargetMode="External"/><Relationship Id="rIdkezwtr9hud7m8-m_db9r9" Type="http://schemas.openxmlformats.org/officeDocument/2006/relationships/hyperlink" Target="https://goa-cc-uat-aili-app-001.azurewebsites.net/explore/node/10168" TargetMode="External"/><Relationship Id="rIdvnovgeuyotzcr8b4epm8k" Type="http://schemas.openxmlformats.org/officeDocument/2006/relationships/hyperlink" Target="https://goa-cc-uat-aili-app-001.azurewebsites.net/explore/node/10172" TargetMode="External"/><Relationship Id="rIdywppbag2ys1xsevubxg9m" Type="http://schemas.openxmlformats.org/officeDocument/2006/relationships/hyperlink" Target="https://goa-cc-uat-aili-app-001.azurewebsites.net/explore/node/10211" TargetMode="External"/><Relationship Id="rId_wwpfolqmzcgg8wpgke6m" Type="http://schemas.openxmlformats.org/officeDocument/2006/relationships/hyperlink" Target="https://goa-cc-uat-aili-app-001.azurewebsites.net/explore/node/10212" TargetMode="External"/><Relationship Id="rId73pcaro179eeq4b6ivol9" Type="http://schemas.openxmlformats.org/officeDocument/2006/relationships/hyperlink" Target="https://goa-cc-uat-aili-app-001.azurewebsites.net/explore/node/10214" TargetMode="External"/><Relationship Id="rIdi2h-ccv9bibyiegnui5dx" Type="http://schemas.openxmlformats.org/officeDocument/2006/relationships/hyperlink" Target="https://goa-cc-uat-aili-app-001.azurewebsites.net/explore/node/10254" TargetMode="External"/><Relationship Id="rIdmiral9uauemrj8bs-hw_f" Type="http://schemas.openxmlformats.org/officeDocument/2006/relationships/hyperlink" Target="https://goa-cc-uat-aili-app-001.azurewebsites.net/explore/node/10255" TargetMode="External"/><Relationship Id="rIdiriujtj1ib4lfik1n29zx" Type="http://schemas.openxmlformats.org/officeDocument/2006/relationships/hyperlink" Target="https://goa-cc-uat-aili-app-001.azurewebsites.net/explore/node/10258" TargetMode="External"/><Relationship Id="rIdmgn9djx9vo3ardguygfmq" Type="http://schemas.openxmlformats.org/officeDocument/2006/relationships/hyperlink" Target="https://goa-cc-uat-aili-app-001.azurewebsites.net/explore/node/10168" TargetMode="External"/><Relationship Id="rIdnpsm-pskgqa_jzkedyxq-" Type="http://schemas.openxmlformats.org/officeDocument/2006/relationships/hyperlink" Target="https://goa-cc-uat-aili-app-001.azurewebsites.net/explore/node/10211" TargetMode="External"/><Relationship Id="rIdiflzpdtdeazggxf_phymg" Type="http://schemas.openxmlformats.org/officeDocument/2006/relationships/hyperlink" Target="https://goa-cc-uat-aili-app-001.azurewebsites.net/explore/node/10214" TargetMode="External"/><Relationship Id="rIdn0ahwsa3mrwtt3gbmdceh" Type="http://schemas.openxmlformats.org/officeDocument/2006/relationships/hyperlink" Target="https://goa-cc-uat-aili-app-001.azurewebsites.net/explore/node/10254" TargetMode="External"/><Relationship Id="rIdh8q-difts7hx1uz-ct2ee" Type="http://schemas.openxmlformats.org/officeDocument/2006/relationships/hyperlink" Target="https://goa-cc-uat-aili-app-001.azurewebsites.net/explore/node/10168" TargetMode="External"/><Relationship Id="rIddndxk8pw9mnpzkqdbeaap" Type="http://schemas.openxmlformats.org/officeDocument/2006/relationships/hyperlink" Target="https://goa-cc-uat-aili-app-001.azurewebsites.net/explore/node/10211" TargetMode="External"/><Relationship Id="rIdputjgqhbb6qev0u9pnnjb" Type="http://schemas.openxmlformats.org/officeDocument/2006/relationships/hyperlink" Target="https://goa-cc-uat-aili-app-001.azurewebsites.net/explore/node/10214" TargetMode="External"/><Relationship Id="rIdvb0ac9skntc1_u4xqfepd" Type="http://schemas.openxmlformats.org/officeDocument/2006/relationships/hyperlink" Target="https://goa-cc-uat-aili-app-001.azurewebsites.net/explore/node/10254" TargetMode="External"/><Relationship Id="rId7" Type="http://schemas.openxmlformats.org/officeDocument/2006/relationships/image" Target="media/316ba5f8bb949434e7852f7a49506591e11505cc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Choices and Well-Being</dc:title>
  <dc:creator>AILI</dc:creator>
  <cp:lastModifiedBy>Un-named</cp:lastModifiedBy>
  <cp:revision>1</cp:revision>
  <dcterms:created xsi:type="dcterms:W3CDTF">2026-10-04T05:55:16.438Z</dcterms:created>
  <dcterms:modified xsi:type="dcterms:W3CDTF">2026-10-04T05:55:16.438Z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