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Hangman: Cell Division and Biological Diversity</w:t>
      </w:r>
    </w:p>
    <w:p>
      <w:pPr>
        <w:spacing w:after="120"/>
      </w:pPr>
      <w:r>
        <w:t xml:space="preserve">This hangman game reviews vocabulary from the Grade 9 Biological Diversity unit. In this unit, students learn how cell division and reproduction pass characteristics from one generation to the next (</w:t>
      </w:r>
      <w:hyperlink w:history="1" r:id="rIdvd-hnrgktrenmmx2avcil">
        <w:r>
          <w:rPr>
            <w:color w:val="1e3a8a"/>
            <w:u w:val="single"/>
          </w:rPr>
          <w:t xml:space="preserve">Topic</w:t>
        </w:r>
      </w:hyperlink>
      <w:r>
        <w:t xml:space="preserve">). The words test key terms about how cells divide to produce identical daughter cells. They also cover how new organisms begin life. This includes the distinction between division that copies a cell and division that leads to the formation of sex cells and fertilization (</w:t>
      </w:r>
      <w:hyperlink w:history="1" r:id="rId7ckc8uugw6_iqts1glcej">
        <w:r>
          <w:rPr>
            <w:color w:val="1e3a8a"/>
            <w:u w:val="single"/>
          </w:rPr>
          <w:t xml:space="preserve">Outcome</w:t>
        </w:r>
      </w:hyperlink>
      <w:r>
        <w:t xml:space="preserve">). Some words also connect to how simple organisms multiply without a partner. Asexual reproduction is covered alongside sexual reproduction in this unit(</w:t>
      </w:r>
      <w:hyperlink w:history="1" r:id="rIds72n3qij9lqk8mqnohe5u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There are 4 words to guess, one per round. Each blank stands for one letter.</w:t>
      </w:r>
    </w:p>
    <w:p>
      <w:pPr>
        <w:pStyle w:val="ListParagraph"/>
        <w:numPr>
          <w:ilvl w:val="0"/>
          <w:numId w:val="1"/>
        </w:numPr>
      </w:pPr>
      <w:r>
        <w:t xml:space="preserve">Guess one letter at a time. If it is in the word, write it in every blank where it belongs; if not, write it in the wrong-guess spaces.</w:t>
      </w:r>
    </w:p>
    <w:p>
      <w:pPr>
        <w:pStyle w:val="ListParagraph"/>
        <w:numPr>
          <w:ilvl w:val="0"/>
          <w:numId w:val="1"/>
        </w:numPr>
      </w:pPr>
      <w:r>
        <w:t xml:space="preserve">You have 6 wrong guesses per round. Use the clue when you are stuck. The answer key gives all 4 words.</w:t>
      </w:r>
    </w:p>
    <w:p>
      <w:pPr>
        <w:pStyle w:val="Heading2"/>
      </w:pPr>
      <w:r>
        <w:t xml:space="preserve">Puzzles</w:t>
      </w:r>
    </w:p>
    <w:p>
      <w:pPr>
        <w:pStyle w:val="Heading3"/>
      </w:pPr>
      <w:r>
        <w:t xml:space="preserve">Round 1 (7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M _ _ _ _ _ _</w:t>
      </w:r>
    </w:p>
    <w:p>
      <w:pPr>
        <w:spacing w:after="120"/>
      </w:pPr>
      <w:r>
        <w:t xml:space="preserve">Clue: Cell division that produces two identical daughter cells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2 (11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C _ _ _ _ _ _ _ _ _ _</w:t>
      </w:r>
    </w:p>
    <w:p>
      <w:pPr>
        <w:spacing w:after="120"/>
      </w:pPr>
      <w:r>
        <w:t xml:space="preserve">Clue: Structures in a cell nucleus that carry genetic information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3 (7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F _ _ _ _ _ _</w:t>
      </w:r>
    </w:p>
    <w:p>
      <w:pPr>
        <w:spacing w:after="120"/>
      </w:pPr>
      <w:r>
        <w:t xml:space="preserve">Clue: A method of asexual reproduction where a cell splits into two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4 (6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Z _ _ _ _ _</w:t>
      </w:r>
    </w:p>
    <w:p>
      <w:pPr>
        <w:spacing w:after="120"/>
      </w:pPr>
      <w:r>
        <w:t xml:space="preserve">Clue: The cell formed when a sperm and egg cell fuse together</w:t>
      </w:r>
    </w:p>
    <w:p>
      <w:pPr>
        <w:spacing w:after="120"/>
      </w:pPr>
      <w:r>
        <w:t xml:space="preserve">Wrong guesses: ___ ___ ___ ___ ___ 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t xml:space="preserve">Round 1: </w:t>
      </w:r>
      <w:r>
        <w:rPr>
          <w:b/>
          <w:bCs/>
        </w:rPr>
        <w:t xml:space="preserve">MITOSIS</w:t>
      </w:r>
    </w:p>
    <w:p>
      <w:pPr>
        <w:pStyle w:val="ListParagraph"/>
        <w:numPr>
          <w:ilvl w:val="0"/>
          <w:numId w:val="1"/>
        </w:numPr>
      </w:pPr>
      <w:r>
        <w:t xml:space="preserve">Round 2: </w:t>
      </w:r>
      <w:r>
        <w:rPr>
          <w:b/>
          <w:bCs/>
        </w:rPr>
        <w:t xml:space="preserve">CHROMOSOMES</w:t>
      </w:r>
    </w:p>
    <w:p>
      <w:pPr>
        <w:pStyle w:val="ListParagraph"/>
        <w:numPr>
          <w:ilvl w:val="0"/>
          <w:numId w:val="1"/>
        </w:numPr>
      </w:pPr>
      <w:r>
        <w:t xml:space="preserve">Round 3: </w:t>
      </w:r>
      <w:r>
        <w:rPr>
          <w:b/>
          <w:bCs/>
        </w:rPr>
        <w:t xml:space="preserve">FISSION</w:t>
      </w:r>
    </w:p>
    <w:p>
      <w:pPr>
        <w:pStyle w:val="ListParagraph"/>
        <w:numPr>
          <w:ilvl w:val="0"/>
          <w:numId w:val="1"/>
        </w:numPr>
      </w:pPr>
      <w:r>
        <w:t xml:space="preserve">Round 4: </w:t>
      </w:r>
      <w:r>
        <w:rPr>
          <w:b/>
          <w:bCs/>
        </w:rPr>
        <w:t xml:space="preserve">ZYGOTE</w:t>
      </w:r>
    </w:p>
    <w:p>
      <w:pPr>
        <w:pBdr>
          <w:bottom w:val="single" w:color="cccccc" w:sz="6"/>
        </w:pBdr>
      </w:pPr>
    </w:p>
    <w:p>
      <w:pPr>
        <w:spacing w:after="120"/>
      </w:pPr>
      <w:r>
        <w:rPr>
          <w:i/>
          <w:iCs/>
        </w:rPr>
        <w:t xml:space="preserve">Note: 1 learning outcome block was left out to fit the 4000-token curriculum budget for this kind of material. Use "Split into parts" to generate one document per organizing idea.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d-hnrgktrenmmx2avcil" Type="http://schemas.openxmlformats.org/officeDocument/2006/relationships/hyperlink" Target="https://goa-cc-uat-aili-app-001.azurewebsites.net/explore/node/17389" TargetMode="External"/><Relationship Id="rId7ckc8uugw6_iqts1glcej" Type="http://schemas.openxmlformats.org/officeDocument/2006/relationships/hyperlink" Target="https://goa-cc-uat-aili-app-001.azurewebsites.net/explore/node/17393" TargetMode="External"/><Relationship Id="rIds72n3qij9lqk8mqnohe5u" Type="http://schemas.openxmlformats.org/officeDocument/2006/relationships/hyperlink" Target="https://goa-cc-uat-aili-app-001.azurewebsites.net/explore/node/17392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Hangman: Cell Division and Biological Diversity</dc:title>
  <dc:creator>AILI</dc:creator>
  <cp:lastModifiedBy>Un-named</cp:lastModifiedBy>
  <cp:revision>1</cp:revision>
  <dcterms:created xsi:type="dcterms:W3CDTF">2026-10-04T06:02:23.251Z</dcterms:created>
  <dcterms:modified xsi:type="dcterms:W3CDTF">2026-10-04T06:02:23.251Z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