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Basic Ideas</w:t>
      </w:r>
    </w:p>
    <w:p>
      <w:pPr>
        <w:pStyle w:val="ListParagraph"/>
        <w:numPr>
          <w:ilvl w:val="0"/>
          <w:numId w:val="1"/>
        </w:numPr>
      </w:pPr>
      <w:r>
        <w:t xml:space="preserve">Basic Ideas (describes) -&gt; Solids</w:t>
      </w:r>
    </w:p>
    <w:p>
      <w:pPr>
        <w:pStyle w:val="ListParagraph"/>
        <w:numPr>
          <w:ilvl w:val="0"/>
          <w:numId w:val="1"/>
        </w:numPr>
      </w:pPr>
      <w:r>
        <w:t xml:space="preserve">Basic Ideas (describes) -&gt; Liquids</w:t>
      </w:r>
    </w:p>
    <w:p>
      <w:pPr>
        <w:pStyle w:val="ListParagraph"/>
        <w:numPr>
          <w:ilvl w:val="0"/>
          <w:numId w:val="1"/>
        </w:numPr>
      </w:pPr>
      <w:r>
        <w:t xml:space="preserve">Basic Ideas (describes)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(involves)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Attractive Forces (strongest in) -&gt; Solids</w:t>
      </w:r>
    </w:p>
    <w:p>
      <w:pPr>
        <w:pStyle w:val="ListParagraph"/>
        <w:numPr>
          <w:ilvl w:val="0"/>
          <w:numId w:val="1"/>
        </w:numPr>
      </w:pPr>
      <w:r>
        <w:t xml:space="preserve">Attractive Forces (weakest in)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ListParagraph"/>
        <w:numPr>
          <w:ilvl w:val="0"/>
          <w:numId w:val="1"/>
        </w:numPr>
      </w:pPr>
      <w:r>
        <w:t xml:space="preserve">Mass (compares to volume) -&gt; Density</w:t>
      </w:r>
    </w:p>
    <w:p>
      <w:pPr>
        <w:pStyle w:val="ListParagraph"/>
        <w:numPr>
          <w:ilvl w:val="0"/>
          <w:numId w:val="1"/>
        </w:numPr>
      </w:pPr>
      <w:r>
        <w:t xml:space="preserve">Volume (compares to mass) -&gt; Density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(investigated by) -&gt; Investigation Skills</w:t>
      </w:r>
    </w:p>
    <w:p>
      <w:pPr>
        <w:pStyle w:val="ListParagraph"/>
        <w:numPr>
          <w:ilvl w:val="0"/>
          <w:numId w:val="1"/>
        </w:numPr>
      </w:pPr>
      <w:r>
        <w:t xml:space="preserve">Investigation Skills (measures) -&gt; Mass</w:t>
      </w:r>
    </w:p>
    <w:p>
      <w:pPr>
        <w:pStyle w:val="ListParagraph"/>
        <w:numPr>
          <w:ilvl w:val="0"/>
          <w:numId w:val="1"/>
        </w:numPr>
      </w:pPr>
      <w:r>
        <w:t xml:space="preserve">Investigation Skills (measures) -&gt; Volume</w:t>
      </w:r>
    </w:p>
    <w:p>
      <w:pPr>
        <w:pStyle w:val="ListParagraph"/>
        <w:numPr>
          <w:ilvl w:val="0"/>
          <w:numId w:val="1"/>
        </w:numPr>
      </w:pPr>
      <w:r>
        <w:t xml:space="preserve">Investigation Skills (compares) -&gt; Density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Explains the behaviour of particles in matter. </w:t>
      </w:r>
      <w:hyperlink w:history="1" r:id="rId44wa8gapvgepyintfxmht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jauqpoc_mj-sxxfpfg6be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Basic Ideas</w:t>
      </w:r>
      <w:r>
        <w:t xml:space="preserve">: All matter is made of small particles that are always moving and have spaces between them. </w:t>
      </w:r>
      <w:hyperlink w:history="1" r:id="rIdrtsa-or6slmk7pea0mkw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yyxztyotaai4meuajzlr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are close together and vibrate in place. </w:t>
      </w:r>
      <w:hyperlink w:history="1" r:id="rIdsdlfhccrbm59-_gmcyho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3ipiwwiquocxry_3c-gv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have spaces and can slide past each other. </w:t>
      </w:r>
      <w:hyperlink w:history="1" r:id="rIdbwgzcgtepb9h88pormtu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7nvk176xkmyd6we_v52h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have large spaces and move in all directions. </w:t>
      </w:r>
      <w:hyperlink w:history="1" r:id="rIdpihtwehswdmkjn8ln1f1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9l1umxbljd5e7nzv1zru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t xml:space="preserve">Attractive Forces: Strongest in solids, weakest in gases.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Include state, mass, volume, density, and compressibility. </w:t>
      </w:r>
      <w:hyperlink w:history="1" r:id="rIdg5ekseizrn6h7vqbqnxm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0gvx2b_lnsty1rmehdiwh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</w:t>
      </w:r>
      <w:r>
        <w:t xml:space="preserve">: Amount of matter, measured in grams and kilograms. </w:t>
      </w:r>
      <w:hyperlink w:history="1" r:id="rIdmpdvccliuoaqqntfaz_f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tmqbwvykxpmdgsls4wh8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Volume</w:t>
      </w:r>
      <w:r>
        <w:t xml:space="preserve">: Amount of space matter takes up, measured in millilitres and litres. </w:t>
      </w:r>
      <w:hyperlink w:history="1" r:id="rIdpjp9dwjp0ki4eizwu_xk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bias9l6xb7xqbk8f_vpd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t xml:space="preserve">Density: Compares mass to volume; objects that are less dense than a fluid will float.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of a liquid or gas to reduce in volume under pressure. </w:t>
      </w:r>
      <w:hyperlink w:history="1" r:id="rIdz9nzoy_gliqfypffvcp9s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2qfpbcre1vv_yy8gekmc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t xml:space="preserve">Investigation Skills: Represent solids, liquids, and gases using the particle model of matter; relate particle movement and arrangement to the state of matter.</w:t>
      </w:r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Particle Model of Matter" title="The Particle Model of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wa8gapvgepyintfxmht" Type="http://schemas.openxmlformats.org/officeDocument/2006/relationships/hyperlink" Target="https://goa-cc-uat-aili-app-001.azurewebsites.net/explore/node/36476" TargetMode="External"/><Relationship Id="rIdjauqpoc_mj-sxxfpfg6be" Type="http://schemas.openxmlformats.org/officeDocument/2006/relationships/hyperlink" Target="https://goa-cc-uat-aili-app-001.azurewebsites.net/library/pdf/9862?page=1" TargetMode="External"/><Relationship Id="rIdrtsa-or6slmk7pea0mkwk" Type="http://schemas.openxmlformats.org/officeDocument/2006/relationships/hyperlink" Target="https://goa-cc-uat-aili-app-001.azurewebsites.net/explore/node/36475" TargetMode="External"/><Relationship Id="rIddyyxztyotaai4meuajzlr" Type="http://schemas.openxmlformats.org/officeDocument/2006/relationships/hyperlink" Target="https://goa-cc-uat-aili-app-001.azurewebsites.net/library/pdf/9862?page=1" TargetMode="External"/><Relationship Id="rIdsdlfhccrbm59-_gmcyhom" Type="http://schemas.openxmlformats.org/officeDocument/2006/relationships/hyperlink" Target="https://goa-cc-uat-aili-app-001.azurewebsites.net/explore/node/36475" TargetMode="External"/><Relationship Id="rIdf3ipiwwiquocxry_3c-gv" Type="http://schemas.openxmlformats.org/officeDocument/2006/relationships/hyperlink" Target="https://goa-cc-uat-aili-app-001.azurewebsites.net/library/resource/ZK9cRtVnOkS6O4OtO76VEQ" TargetMode="External"/><Relationship Id="rIdbwgzcgtepb9h88pormtuk" Type="http://schemas.openxmlformats.org/officeDocument/2006/relationships/hyperlink" Target="https://goa-cc-uat-aili-app-001.azurewebsites.net/explore/node/36475" TargetMode="External"/><Relationship Id="rIdo7nvk176xkmyd6we_v52h" Type="http://schemas.openxmlformats.org/officeDocument/2006/relationships/hyperlink" Target="https://goa-cc-uat-aili-app-001.azurewebsites.net/library/resource/ZK9cRtVnOkS6O4OtO76VEQ" TargetMode="External"/><Relationship Id="rIdpihtwehswdmkjn8ln1f1v" Type="http://schemas.openxmlformats.org/officeDocument/2006/relationships/hyperlink" Target="https://goa-cc-uat-aili-app-001.azurewebsites.net/explore/node/36475" TargetMode="External"/><Relationship Id="rIdf9l1umxbljd5e7nzv1zru" Type="http://schemas.openxmlformats.org/officeDocument/2006/relationships/hyperlink" Target="https://goa-cc-uat-aili-app-001.azurewebsites.net/library/resource/ZK9cRtVnOkS6O4OtO76VEQ" TargetMode="External"/><Relationship Id="rIdg5ekseizrn6h7vqbqnxmq" Type="http://schemas.openxmlformats.org/officeDocument/2006/relationships/hyperlink" Target="https://goa-cc-uat-aili-app-001.azurewebsites.net/explore/node/36479" TargetMode="External"/><Relationship Id="rId0gvx2b_lnsty1rmehdiwh" Type="http://schemas.openxmlformats.org/officeDocument/2006/relationships/hyperlink" Target="https://goa-cc-uat-aili-app-001.azurewebsites.net/explore/node/36480" TargetMode="External"/><Relationship Id="rIdmpdvccliuoaqqntfaz_fc" Type="http://schemas.openxmlformats.org/officeDocument/2006/relationships/hyperlink" Target="https://goa-cc-uat-aili-app-001.azurewebsites.net/explore/node/36479" TargetMode="External"/><Relationship Id="rIdctmqbwvykxpmdgsls4wh8" Type="http://schemas.openxmlformats.org/officeDocument/2006/relationships/hyperlink" Target="https://goa-cc-uat-aili-app-001.azurewebsites.net/explore/node/36481" TargetMode="External"/><Relationship Id="rIdpjp9dwjp0ki4eizwu_xkt" Type="http://schemas.openxmlformats.org/officeDocument/2006/relationships/hyperlink" Target="https://goa-cc-uat-aili-app-001.azurewebsites.net/explore/node/36479" TargetMode="External"/><Relationship Id="rId1bias9l6xb7xqbk8f_vpd" Type="http://schemas.openxmlformats.org/officeDocument/2006/relationships/hyperlink" Target="https://goa-cc-uat-aili-app-001.azurewebsites.net/explore/node/36481" TargetMode="External"/><Relationship Id="rIdz9nzoy_gliqfypffvcp9s" Type="http://schemas.openxmlformats.org/officeDocument/2006/relationships/hyperlink" Target="https://goa-cc-uat-aili-app-001.azurewebsites.net/explore/node/36479" TargetMode="External"/><Relationship Id="rIdl2qfpbcre1vv_yy8gekmc" Type="http://schemas.openxmlformats.org/officeDocument/2006/relationships/hyperlink" Target="https://goa-cc-uat-aili-app-001.azurewebsites.net/explore/node/36481" TargetMode="External"/><Relationship Id="rId7" Type="http://schemas.openxmlformats.org/officeDocument/2006/relationships/image" Target="media/8e3e8779217f682e15349a44b2c991fe6830da7f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2026-10-04T05:51:48.509Z</dcterms:created>
  <dcterms:modified xsi:type="dcterms:W3CDTF">2026-10-04T05:51:48.509Z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