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3 Social Studies</w:t>
      </w:r>
    </w:p>
    <w:p>
      <w:pPr>
        <w:pStyle w:val="Heading2"/>
      </w:pPr>
      <w:r>
        <w:t xml:space="preserve">Time and Place</w:t>
      </w:r>
    </w:p>
    <w:p>
      <w:pPr>
        <w:spacing w:after="120"/>
      </w:pPr>
      <w:r>
        <w:t xml:space="preserve">Your child will learn about the land in Alberta and the people who live here. They will investigate both the natural features (like mountains, rivers, and forests) and the places people have built (like towns, farms, and roads). They will also explore Alberta's diversity and understand how people from many backgrounds have shaped what it means to be Albertan. </w:t>
      </w:r>
      <w:hyperlink w:history="1" r:id="rIdqwz3z3ozp4okartspsa3t">
        <w:r>
          <w:rPr>
            <w:color w:val="1e3a8a"/>
            <w:u w:val="single"/>
          </w:rPr>
          <w:t xml:space="preserve">See the curriculum</w:t>
        </w:r>
      </w:hyperlink>
      <w:r>
        <w:t xml:space="preserve">: </w:t>
      </w:r>
      <w:hyperlink w:history="1" r:id="rIdotb0rcwdr3at7ko0tsfel">
        <w:r>
          <w:rPr>
            <w:color w:val="1e3a8a"/>
            <w:u w:val="single"/>
          </w:rPr>
          <w:t xml:space="preserve">1</w:t>
        </w:r>
      </w:hyperlink>
      <w:r>
        <w:t xml:space="preserve">, </w:t>
      </w:r>
      <w:hyperlink w:history="1" r:id="rIdumpr1nfp9y5hjvmsg847n">
        <w:r>
          <w:rPr>
            <w:color w:val="1e3a8a"/>
            <w:u w:val="single"/>
          </w:rPr>
          <w:t xml:space="preserve">2</w:t>
        </w:r>
      </w:hyperlink>
      <w:r>
        <w:t xml:space="preserve">.</w:t>
      </w:r>
    </w:p>
    <w:p>
      <w:pPr>
        <w:pStyle w:val="Heading2"/>
      </w:pPr>
      <w:r>
        <w:t xml:space="preserve">Systems</w:t>
      </w:r>
    </w:p>
    <w:p>
      <w:pPr>
        <w:spacing w:after="120"/>
      </w:pPr>
      <w:r>
        <w:t xml:space="preserve">Your child will examine how Alberta uses its natural resources, such as forests, water, and minerals, and why these resources matter to the province. They will also learn how Alberta is governed by comparing municipal government (your city or town council) with provincial government (the government that runs the whole province) and understanding which level handles different services like schools, roads, and parks. </w:t>
      </w:r>
      <w:hyperlink w:history="1" r:id="rIdkw88uwgacorlr-aa3o2be">
        <w:r>
          <w:rPr>
            <w:color w:val="1e3a8a"/>
            <w:u w:val="single"/>
          </w:rPr>
          <w:t xml:space="preserve">See the curriculum</w:t>
        </w:r>
      </w:hyperlink>
      <w:r>
        <w:t xml:space="preserve">: </w:t>
      </w:r>
      <w:hyperlink w:history="1" r:id="rIdpnawpdlkuzvqsrmt1qcvu">
        <w:r>
          <w:rPr>
            <w:color w:val="1e3a8a"/>
            <w:u w:val="single"/>
          </w:rPr>
          <w:t xml:space="preserve">1</w:t>
        </w:r>
      </w:hyperlink>
      <w:r>
        <w:t xml:space="preserve">, </w:t>
      </w:r>
      <w:hyperlink w:history="1" r:id="rIde8n3zm8djytippxg-jauv">
        <w:r>
          <w:rPr>
            <w:color w:val="1e3a8a"/>
            <w:u w:val="single"/>
          </w:rPr>
          <w:t xml:space="preserve">2</w:t>
        </w:r>
      </w:hyperlink>
      <w:r>
        <w:t xml:space="preserve">.</w:t>
      </w:r>
    </w:p>
    <w:p>
      <w:pPr>
        <w:pStyle w:val="Heading2"/>
      </w:pPr>
      <w:r>
        <w:t xml:space="preserve">Citizenship</w:t>
      </w:r>
    </w:p>
    <w:p>
      <w:pPr>
        <w:spacing w:after="120"/>
      </w:pPr>
      <w:r>
        <w:t xml:space="preserve">Your child will explore ways that people in Alberta make a real difference in their communities through civic actions, things like volunteering, helping neighbors, speaking up about what matters, and working together to solve problems. </w:t>
      </w:r>
      <w:hyperlink w:history="1" r:id="rIdk9q3dgv6kyhzfedzylpzu">
        <w:r>
          <w:rPr>
            <w:color w:val="1e3a8a"/>
            <w:u w:val="single"/>
          </w:rPr>
          <w:t xml:space="preserve">See the curriculum</w:t>
        </w:r>
      </w:hyperlink>
      <w:r>
        <w:t xml:space="preserve">.</w:t>
      </w:r>
    </w:p>
    <w:p>
      <w:pPr>
        <w:pStyle w:val="Heading2"/>
      </w:pPr>
      <w:r>
        <w:t xml:space="preserve">How to help at home</w:t>
      </w:r>
    </w:p>
    <w:p>
      <w:pPr>
        <w:pStyle w:val="Heading3"/>
      </w:pPr>
      <w:r>
        <w:t xml:space="preserve">Time and Place</w:t>
      </w:r>
    </w:p>
    <w:p>
      <w:pPr>
        <w:spacing w:after="120"/>
      </w:pPr>
      <w:r>
        <w:t xml:space="preserve">Take a walk around your neighborhood and point out natural features (trees, creeks, hills) and human-made features (buildings, streets, playgrounds). Ask your child to describe what they see and why people might have chosen to live in this spot. </w:t>
      </w:r>
      <w:hyperlink w:history="1" r:id="rIdyzcisj0py5ecqebodx7va">
        <w:r>
          <w:rPr>
            <w:color w:val="1e3a8a"/>
            <w:u w:val="single"/>
          </w:rPr>
          <w:t xml:space="preserve">See the curriculum</w:t>
        </w:r>
      </w:hyperlink>
      <w:r>
        <w:t xml:space="preserve">.</w:t>
      </w:r>
    </w:p>
    <w:p>
      <w:pPr>
        <w:spacing w:after="120"/>
      </w:pPr>
      <w:r>
        <w:t xml:space="preserve">Look at photos or videos of different parts of Alberta together, the Rocky Mountains, the prairies, the forests. Talk about how the land is different in each place and how people live differently depending on where they are. </w:t>
      </w:r>
      <w:hyperlink w:history="1" r:id="rIdcvoonx6eon-k8gevstz2f">
        <w:r>
          <w:rPr>
            <w:color w:val="1e3a8a"/>
            <w:u w:val="single"/>
          </w:rPr>
          <w:t xml:space="preserve">See the curriculum</w:t>
        </w:r>
      </w:hyperlink>
      <w:r>
        <w:t xml:space="preserve">.</w:t>
      </w:r>
    </w:p>
    <w:p>
      <w:pPr>
        <w:spacing w:after="120"/>
      </w:pPr>
      <w:r>
        <w:t xml:space="preserve">Ask your child to tell you about a person or family they know who came from another country or culture. Talk about how Alberta is home to people with many different backgrounds and traditions. </w:t>
      </w:r>
      <w:hyperlink w:history="1" r:id="rIdzqf-wakqdh63y5aa0plje">
        <w:r>
          <w:rPr>
            <w:color w:val="1e3a8a"/>
            <w:u w:val="single"/>
          </w:rPr>
          <w:t xml:space="preserve">See the curriculum</w:t>
        </w:r>
      </w:hyperlink>
      <w:r>
        <w:t xml:space="preserve">.</w:t>
      </w:r>
    </w:p>
    <w:p>
      <w:pPr>
        <w:pStyle w:val="Heading3"/>
      </w:pPr>
      <w:r>
        <w:t xml:space="preserve">Systems</w:t>
      </w:r>
    </w:p>
    <w:p>
      <w:pPr>
        <w:spacing w:after="120"/>
      </w:pPr>
      <w:r>
        <w:t xml:space="preserve">When you use water at home, talk about where it comes from and where it goes. Ask your child why Alberta needs to take care of its water, forests, and other natural resources. </w:t>
      </w:r>
      <w:hyperlink w:history="1" r:id="rIdx223j-epwvbcmoicoywmk">
        <w:r>
          <w:rPr>
            <w:color w:val="1e3a8a"/>
            <w:u w:val="single"/>
          </w:rPr>
          <w:t xml:space="preserve">See the curriculum</w:t>
        </w:r>
      </w:hyperlink>
      <w:r>
        <w:t xml:space="preserve">.</w:t>
      </w:r>
    </w:p>
    <w:p>
      <w:pPr>
        <w:spacing w:after="120"/>
      </w:pPr>
      <w:r>
        <w:t xml:space="preserve">Point out services in your community, the library, the fire station, the school, the park. Ask your child which level of government (city or province) pays for each one and why. </w:t>
      </w:r>
      <w:hyperlink w:history="1" r:id="rIdisdh85vrahwnalfk9h5k8">
        <w:r>
          <w:rPr>
            <w:color w:val="1e3a8a"/>
            <w:u w:val="single"/>
          </w:rPr>
          <w:t xml:space="preserve">See the curriculum</w:t>
        </w:r>
      </w:hyperlink>
      <w:r>
        <w:t xml:space="preserve">.</w:t>
      </w:r>
    </w:p>
    <w:p>
      <w:pPr>
        <w:pStyle w:val="Heading3"/>
      </w:pPr>
      <w:r>
        <w:t xml:space="preserve">Citizenship</w:t>
      </w:r>
    </w:p>
    <w:p>
      <w:pPr>
        <w:spacing w:after="120"/>
      </w:pPr>
      <w:r>
        <w:t xml:space="preserve">Ask your child to think of a problem in your home or neighborhood that needs fixing. Work together to come up with one action you could take, even a small one, to help make things better. </w:t>
      </w:r>
      <w:hyperlink w:history="1" r:id="rIdx0vxg7jubyypbqlvh9bjr">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wz3z3ozp4okartspsa3t" Type="http://schemas.openxmlformats.org/officeDocument/2006/relationships/hyperlink" Target="https://goa-cc-uat-aili-app-001.azurewebsites.net/explore/node/47620" TargetMode="External"/><Relationship Id="rIdotb0rcwdr3at7ko0tsfel" Type="http://schemas.openxmlformats.org/officeDocument/2006/relationships/hyperlink" Target="https://goa-cc-uat-aili-app-001.azurewebsites.net/explore/node/47620" TargetMode="External"/><Relationship Id="rIdumpr1nfp9y5hjvmsg847n" Type="http://schemas.openxmlformats.org/officeDocument/2006/relationships/hyperlink" Target="https://goa-cc-uat-aili-app-001.azurewebsites.net/explore/node/47630" TargetMode="External"/><Relationship Id="rIdkw88uwgacorlr-aa3o2be" Type="http://schemas.openxmlformats.org/officeDocument/2006/relationships/hyperlink" Target="https://goa-cc-uat-aili-app-001.azurewebsites.net/explore/node/47637" TargetMode="External"/><Relationship Id="rIdpnawpdlkuzvqsrmt1qcvu" Type="http://schemas.openxmlformats.org/officeDocument/2006/relationships/hyperlink" Target="https://goa-cc-uat-aili-app-001.azurewebsites.net/explore/node/47637" TargetMode="External"/><Relationship Id="rIde8n3zm8djytippxg-jauv" Type="http://schemas.openxmlformats.org/officeDocument/2006/relationships/hyperlink" Target="https://goa-cc-uat-aili-app-001.azurewebsites.net/explore/node/47643" TargetMode="External"/><Relationship Id="rIdk9q3dgv6kyhzfedzylpzu" Type="http://schemas.openxmlformats.org/officeDocument/2006/relationships/hyperlink" Target="https://goa-cc-uat-aili-app-001.azurewebsites.net/explore/node/47650" TargetMode="External"/><Relationship Id="rIdyzcisj0py5ecqebodx7va" Type="http://schemas.openxmlformats.org/officeDocument/2006/relationships/hyperlink" Target="https://goa-cc-uat-aili-app-001.azurewebsites.net/explore/node/47620" TargetMode="External"/><Relationship Id="rIdcvoonx6eon-k8gevstz2f" Type="http://schemas.openxmlformats.org/officeDocument/2006/relationships/hyperlink" Target="https://goa-cc-uat-aili-app-001.azurewebsites.net/explore/node/47620" TargetMode="External"/><Relationship Id="rIdzqf-wakqdh63y5aa0plje" Type="http://schemas.openxmlformats.org/officeDocument/2006/relationships/hyperlink" Target="https://goa-cc-uat-aili-app-001.azurewebsites.net/explore/node/47630" TargetMode="External"/><Relationship Id="rIdx223j-epwvbcmoicoywmk" Type="http://schemas.openxmlformats.org/officeDocument/2006/relationships/hyperlink" Target="https://goa-cc-uat-aili-app-001.azurewebsites.net/explore/node/47637" TargetMode="External"/><Relationship Id="rIdisdh85vrahwnalfk9h5k8" Type="http://schemas.openxmlformats.org/officeDocument/2006/relationships/hyperlink" Target="https://goa-cc-uat-aili-app-001.azurewebsites.net/explore/node/47643" TargetMode="External"/><Relationship Id="rIdx0vxg7jubyypbqlvh9bjr" Type="http://schemas.openxmlformats.org/officeDocument/2006/relationships/hyperlink" Target="https://goa-cc-uat-aili-app-001.azurewebsites.net/explore/node/47650"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3 Social Studies</dc:title>
  <dc:creator>AILI</dc:creator>
  <cp:lastModifiedBy>Un-named</cp:lastModifiedBy>
  <cp:revision>1</cp:revision>
  <dcterms:created xsi:type="dcterms:W3CDTF">2026-10-04T04:05:03.784Z</dcterms:created>
  <dcterms:modified xsi:type="dcterms:W3CDTF">2026-10-04T04:05:03.784Z</dcterms:modified>
</cp:coreProperties>
</file>

<file path=docProps/custom.xml><?xml version="1.0" encoding="utf-8"?>
<Properties xmlns="http://schemas.openxmlformats.org/officeDocument/2006/custom-properties" xmlns:vt="http://schemas.openxmlformats.org/officeDocument/2006/docPropsVTypes"/>
</file>