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Matching Game</w:t>
      </w:r>
    </w:p>
    <w:p>
      <w:pPr>
        <w:spacing w:after="120"/>
      </w:pPr>
      <w:r>
        <w:t xml:space="preserve">During the Renaissance, European thinkers and explorers developed new ways of understanding the world. This game tests your knowledge of key ideas and terms that shaped the Renaissance worldview. You will match definitions and descriptions to important concepts such as humanist thought, city-states, and the expansionist ideas that drove exploration and imperialism (</w:t>
      </w:r>
      <w:hyperlink w:history="1" r:id="rIdygr4u7cuivcxcir80ftqc">
        <w:r>
          <w:rPr>
            <w:color w:val="1e3a8a"/>
            <w:u w:val="single"/>
          </w:rPr>
          <w:t xml:space="preserve">Topic</w:t>
        </w:r>
      </w:hyperlink>
      <w:r>
        <w:t xml:space="preserve">, </w:t>
      </w:r>
      <w:hyperlink w:history="1" r:id="rIdsokt1eydqgdazx8yu1aoc">
        <w:r>
          <w:rPr>
            <w:color w:val="1e3a8a"/>
            <w:u w:val="single"/>
          </w:rPr>
          <w:t xml:space="preserve">Outcome</w:t>
        </w:r>
      </w:hyperlink>
      <w:r>
        <w:t xml:space="preserve">). As you play, you will recognize how beliefs and values were shaped by the time, geography, and society of Renaissance Europe (</w:t>
      </w:r>
      <w:hyperlink w:history="1" r:id="rIddejbvt7tqxr7mr1lzljcl">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The left column lists 8 terms (A to H); the right column lists 8 definitions or examples numbered 1 to 8.</w:t>
      </w:r>
    </w:p>
    <w:p>
      <w:pPr>
        <w:pStyle w:val="ListParagraph"/>
        <w:numPr>
          <w:ilvl w:val="0"/>
          <w:numId w:val="1"/>
        </w:numPr>
      </w:pPr>
      <w:r>
        <w:t xml:space="preserve">Write the number that matches each letter. Each number is used once.</w:t>
      </w:r>
    </w:p>
    <w:p>
      <w:pPr>
        <w:pStyle w:val="ListParagraph"/>
        <w:numPr>
          <w:ilvl w:val="0"/>
          <w:numId w:val="1"/>
        </w:numPr>
      </w:pPr>
      <w:r>
        <w:t xml:space="preserve">Check your answers against the answer key.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worldview</w:t>
            </w:r>
          </w:p>
        </w:tc>
        <w:tc>
          <w:p>
            <w:r>
              <w:t xml:space="preserve">____</w:t>
            </w:r>
          </w:p>
        </w:tc>
        <w:tc>
          <w:p>
            <w:r>
              <w:rPr>
                <w:b/>
                <w:bCs/>
              </w:rPr>
              <w:t xml:space="preserve">1.</w:t>
            </w:r>
            <w:r>
              <w:t xml:space="preserve"> A philosophy centred on human potential and thought</w:t>
            </w:r>
          </w:p>
        </w:tc>
      </w:tr>
      <w:tr>
        <w:trPr>
          <w:tblHeader w:val="false"/>
        </w:trPr>
        <w:tc>
          <w:p>
            <w:r>
              <w:rPr>
                <w:b/>
                <w:bCs/>
              </w:rPr>
              <w:t xml:space="preserve">B.</w:t>
            </w:r>
            <w:r>
              <w:t xml:space="preserve"> humanist</w:t>
            </w:r>
          </w:p>
        </w:tc>
        <w:tc>
          <w:p>
            <w:r>
              <w:t xml:space="preserve">____</w:t>
            </w:r>
          </w:p>
        </w:tc>
        <w:tc>
          <w:p>
            <w:r>
              <w:rPr>
                <w:b/>
                <w:bCs/>
              </w:rPr>
              <w:t xml:space="preserve">2.</w:t>
            </w:r>
            <w:r>
              <w:t xml:space="preserve"> This influenced trade routes and competition among European countries</w:t>
            </w:r>
          </w:p>
        </w:tc>
      </w:tr>
      <w:tr>
        <w:trPr>
          <w:tblHeader w:val="false"/>
        </w:trPr>
        <w:tc>
          <w:p>
            <w:r>
              <w:rPr>
                <w:b/>
                <w:bCs/>
              </w:rPr>
              <w:t xml:space="preserve">C.</w:t>
            </w:r>
            <w:r>
              <w:t xml:space="preserve"> renaissance</w:t>
            </w:r>
          </w:p>
        </w:tc>
        <w:tc>
          <w:p>
            <w:r>
              <w:t xml:space="preserve">____</w:t>
            </w:r>
          </w:p>
        </w:tc>
        <w:tc>
          <w:p>
            <w:r>
              <w:rPr>
                <w:b/>
                <w:bCs/>
              </w:rPr>
              <w:t xml:space="preserve">3.</w:t>
            </w:r>
            <w:r>
              <w:t xml:space="preserve"> The extension of a country's control over foreign territories</w:t>
            </w:r>
          </w:p>
        </w:tc>
      </w:tr>
      <w:tr>
        <w:trPr>
          <w:tblHeader w:val="false"/>
        </w:trPr>
        <w:tc>
          <w:p>
            <w:r>
              <w:rPr>
                <w:b/>
                <w:bCs/>
              </w:rPr>
              <w:t xml:space="preserve">D.</w:t>
            </w:r>
            <w:r>
              <w:t xml:space="preserve"> citystate</w:t>
            </w:r>
          </w:p>
        </w:tc>
        <w:tc>
          <w:p>
            <w:r>
              <w:t xml:space="preserve">____</w:t>
            </w:r>
          </w:p>
        </w:tc>
        <w:tc>
          <w:p>
            <w:r>
              <w:rPr>
                <w:b/>
                <w:bCs/>
              </w:rPr>
              <w:t xml:space="preserve">4.</w:t>
            </w:r>
            <w:r>
              <w:t xml:space="preserve"> A term describing the drive behind the Age of Discovery and imperialism</w:t>
            </w:r>
          </w:p>
        </w:tc>
      </w:tr>
      <w:tr>
        <w:trPr>
          <w:tblHeader w:val="false"/>
        </w:trPr>
        <w:tc>
          <w:p>
            <w:r>
              <w:rPr>
                <w:b/>
                <w:bCs/>
              </w:rPr>
              <w:t xml:space="preserve">E.</w:t>
            </w:r>
            <w:r>
              <w:t xml:space="preserve"> imperialism</w:t>
            </w:r>
          </w:p>
        </w:tc>
        <w:tc>
          <w:p>
            <w:r>
              <w:t xml:space="preserve">____</w:t>
            </w:r>
          </w:p>
        </w:tc>
        <w:tc>
          <w:p>
            <w:r>
              <w:rPr>
                <w:b/>
                <w:bCs/>
              </w:rPr>
              <w:t xml:space="preserve">5.</w:t>
            </w:r>
            <w:r>
              <w:t xml:space="preserve"> Florence, Venice and Genoa are examples of this kind of political unit</w:t>
            </w:r>
          </w:p>
        </w:tc>
      </w:tr>
      <w:tr>
        <w:trPr>
          <w:tblHeader w:val="false"/>
        </w:trPr>
        <w:tc>
          <w:p>
            <w:r>
              <w:rPr>
                <w:b/>
                <w:bCs/>
              </w:rPr>
              <w:t xml:space="preserve">F.</w:t>
            </w:r>
            <w:r>
              <w:t xml:space="preserve"> expansionist</w:t>
            </w:r>
          </w:p>
        </w:tc>
        <w:tc>
          <w:p>
            <w:r>
              <w:t xml:space="preserve">____</w:t>
            </w:r>
          </w:p>
        </w:tc>
        <w:tc>
          <w:p>
            <w:r>
              <w:rPr>
                <w:b/>
                <w:bCs/>
              </w:rPr>
              <w:t xml:space="preserve">6.</w:t>
            </w:r>
            <w:r>
              <w:t xml:space="preserve"> The way a group of people understands and interprets life around them</w:t>
            </w:r>
          </w:p>
        </w:tc>
      </w:tr>
      <w:tr>
        <w:trPr>
          <w:tblHeader w:val="false"/>
        </w:trPr>
        <w:tc>
          <w:p>
            <w:r>
              <w:rPr>
                <w:b/>
                <w:bCs/>
              </w:rPr>
              <w:t xml:space="preserve">G.</w:t>
            </w:r>
            <w:r>
              <w:t xml:space="preserve"> philosopher</w:t>
            </w:r>
          </w:p>
        </w:tc>
        <w:tc>
          <w:p>
            <w:r>
              <w:t xml:space="preserve">____</w:t>
            </w:r>
          </w:p>
        </w:tc>
        <w:tc>
          <w:p>
            <w:r>
              <w:rPr>
                <w:b/>
                <w:bCs/>
              </w:rPr>
              <w:t xml:space="preserve">7.</w:t>
            </w:r>
            <w:r>
              <w:t xml:space="preserve"> Someone who studies and questions fundamental ideas about existence and society</w:t>
            </w:r>
          </w:p>
        </w:tc>
      </w:tr>
      <w:tr>
        <w:trPr>
          <w:tblHeader w:val="false"/>
        </w:trPr>
        <w:tc>
          <w:p>
            <w:r>
              <w:rPr>
                <w:b/>
                <w:bCs/>
              </w:rPr>
              <w:t xml:space="preserve">H.</w:t>
            </w:r>
            <w:r>
              <w:t xml:space="preserve"> geography</w:t>
            </w:r>
          </w:p>
        </w:tc>
        <w:tc>
          <w:p>
            <w:r>
              <w:t xml:space="preserve">____</w:t>
            </w:r>
          </w:p>
        </w:tc>
        <w:tc>
          <w:p>
            <w:r>
              <w:rPr>
                <w:b/>
                <w:bCs/>
              </w:rPr>
              <w:t xml:space="preserve">8.</w:t>
            </w:r>
            <w:r>
              <w:t xml:space="preserve"> A time of rebirth in art, science and ideas in Europe</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6</w:t>
      </w:r>
      <w:r>
        <w:t xml:space="preserve"> (worldview: The way a group of people understands and interprets life around them)</w:t>
      </w:r>
    </w:p>
    <w:p>
      <w:pPr>
        <w:pStyle w:val="ListParagraph"/>
        <w:numPr>
          <w:ilvl w:val="0"/>
          <w:numId w:val="1"/>
        </w:numPr>
      </w:pPr>
      <w:r>
        <w:rPr>
          <w:b/>
          <w:bCs/>
        </w:rPr>
        <w:t xml:space="preserve">B</w:t>
      </w:r>
      <w:r>
        <w:t xml:space="preserve"> matches </w:t>
      </w:r>
      <w:r>
        <w:rPr>
          <w:b/>
          <w:bCs/>
        </w:rPr>
        <w:t xml:space="preserve">1</w:t>
      </w:r>
      <w:r>
        <w:t xml:space="preserve"> (humanist: A philosophy centred on human potential and thought)</w:t>
      </w:r>
    </w:p>
    <w:p>
      <w:pPr>
        <w:pStyle w:val="ListParagraph"/>
        <w:numPr>
          <w:ilvl w:val="0"/>
          <w:numId w:val="1"/>
        </w:numPr>
      </w:pPr>
      <w:r>
        <w:rPr>
          <w:b/>
          <w:bCs/>
        </w:rPr>
        <w:t xml:space="preserve">C</w:t>
      </w:r>
      <w:r>
        <w:t xml:space="preserve"> matches </w:t>
      </w:r>
      <w:r>
        <w:rPr>
          <w:b/>
          <w:bCs/>
        </w:rPr>
        <w:t xml:space="preserve">8</w:t>
      </w:r>
      <w:r>
        <w:t xml:space="preserve"> (renaissance: A time of rebirth in art, science and ideas in Europe)</w:t>
      </w:r>
    </w:p>
    <w:p>
      <w:pPr>
        <w:pStyle w:val="ListParagraph"/>
        <w:numPr>
          <w:ilvl w:val="0"/>
          <w:numId w:val="1"/>
        </w:numPr>
      </w:pPr>
      <w:r>
        <w:rPr>
          <w:b/>
          <w:bCs/>
        </w:rPr>
        <w:t xml:space="preserve">D</w:t>
      </w:r>
      <w:r>
        <w:t xml:space="preserve"> matches </w:t>
      </w:r>
      <w:r>
        <w:rPr>
          <w:b/>
          <w:bCs/>
        </w:rPr>
        <w:t xml:space="preserve">5</w:t>
      </w:r>
      <w:r>
        <w:t xml:space="preserve"> (citystate: Florence, Venice and Genoa are examples of this kind of political unit)</w:t>
      </w:r>
    </w:p>
    <w:p>
      <w:pPr>
        <w:pStyle w:val="ListParagraph"/>
        <w:numPr>
          <w:ilvl w:val="0"/>
          <w:numId w:val="1"/>
        </w:numPr>
      </w:pPr>
      <w:r>
        <w:rPr>
          <w:b/>
          <w:bCs/>
        </w:rPr>
        <w:t xml:space="preserve">E</w:t>
      </w:r>
      <w:r>
        <w:t xml:space="preserve"> matches </w:t>
      </w:r>
      <w:r>
        <w:rPr>
          <w:b/>
          <w:bCs/>
        </w:rPr>
        <w:t xml:space="preserve">3</w:t>
      </w:r>
      <w:r>
        <w:t xml:space="preserve"> (imperialism: The extension of a country's control over foreign territories)</w:t>
      </w:r>
    </w:p>
    <w:p>
      <w:pPr>
        <w:pStyle w:val="ListParagraph"/>
        <w:numPr>
          <w:ilvl w:val="0"/>
          <w:numId w:val="1"/>
        </w:numPr>
      </w:pPr>
      <w:r>
        <w:rPr>
          <w:b/>
          <w:bCs/>
        </w:rPr>
        <w:t xml:space="preserve">F</w:t>
      </w:r>
      <w:r>
        <w:t xml:space="preserve"> matches </w:t>
      </w:r>
      <w:r>
        <w:rPr>
          <w:b/>
          <w:bCs/>
        </w:rPr>
        <w:t xml:space="preserve">4</w:t>
      </w:r>
      <w:r>
        <w:t xml:space="preserve"> (expansionist: A term describing the drive behind the Age of Discovery and imperialism)</w:t>
      </w:r>
    </w:p>
    <w:p>
      <w:pPr>
        <w:pStyle w:val="ListParagraph"/>
        <w:numPr>
          <w:ilvl w:val="0"/>
          <w:numId w:val="1"/>
        </w:numPr>
      </w:pPr>
      <w:r>
        <w:rPr>
          <w:b/>
          <w:bCs/>
        </w:rPr>
        <w:t xml:space="preserve">G</w:t>
      </w:r>
      <w:r>
        <w:t xml:space="preserve"> matches </w:t>
      </w:r>
      <w:r>
        <w:rPr>
          <w:b/>
          <w:bCs/>
        </w:rPr>
        <w:t xml:space="preserve">7</w:t>
      </w:r>
      <w:r>
        <w:t xml:space="preserve"> (philosopher: Someone who studies and questions fundamental ideas about existence and society)</w:t>
      </w:r>
    </w:p>
    <w:p>
      <w:pPr>
        <w:pStyle w:val="ListParagraph"/>
        <w:numPr>
          <w:ilvl w:val="0"/>
          <w:numId w:val="1"/>
        </w:numPr>
      </w:pPr>
      <w:r>
        <w:rPr>
          <w:b/>
          <w:bCs/>
        </w:rPr>
        <w:t xml:space="preserve">H</w:t>
      </w:r>
      <w:r>
        <w:t xml:space="preserve"> matches </w:t>
      </w:r>
      <w:r>
        <w:rPr>
          <w:b/>
          <w:bCs/>
        </w:rPr>
        <w:t xml:space="preserve">2</w:t>
      </w:r>
      <w:r>
        <w:t xml:space="preserve"> (geography: This influenced trade routes and competition among European countries)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r4u7cuivcxcir80ftqc" Type="http://schemas.openxmlformats.org/officeDocument/2006/relationships/hyperlink" Target="https://goa-cc-uat-aili-app-001.azurewebsites.net/explore/node/56" TargetMode="External"/><Relationship Id="rIdsokt1eydqgdazx8yu1aoc" Type="http://schemas.openxmlformats.org/officeDocument/2006/relationships/hyperlink" Target="https://goa-cc-uat-aili-app-001.azurewebsites.net/explore/node/60" TargetMode="External"/><Relationship Id="rIddejbvt7tqxr7mr1lzljcl" Type="http://schemas.openxmlformats.org/officeDocument/2006/relationships/hyperlink" Target="https://goa-cc-uat-aili-app-001.azurewebsites.net/explore/node/59"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Matching Game</dc:title>
  <dc:creator>AILI</dc:creator>
  <cp:lastModifiedBy>Un-named</cp:lastModifiedBy>
  <cp:revision>1</cp:revision>
  <dcterms:created xsi:type="dcterms:W3CDTF">2026-10-04T04:37:39.759Z</dcterms:created>
  <dcterms:modified xsi:type="dcterms:W3CDTF">2026-10-04T04:37:39.759Z</dcterms:modified>
</cp:coreProperties>
</file>

<file path=docProps/custom.xml><?xml version="1.0" encoding="utf-8"?>
<Properties xmlns="http://schemas.openxmlformats.org/officeDocument/2006/custom-properties" xmlns:vt="http://schemas.openxmlformats.org/officeDocument/2006/docPropsVTypes"/>
</file>