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Heat and Energy in Reactions</w:t>
      </w:r>
    </w:p>
    <w:p>
      <w:pPr>
        <w:spacing w:after="120"/>
      </w:pPr>
      <w:r>
        <w:t xml:space="preserve">When you burn fuel or mix chemicals, energy moves from one place to another, sometimes so quickly you can feel it.</w:t>
      </w:r>
    </w:p>
    <w:p>
      <w:pPr>
        <w:spacing w:after="120"/>
      </w:pPr>
      <w:r>
        <w:rPr>
          <w:b/>
          <w:bCs/>
        </w:rPr>
        <w:t xml:space="preserve">Describe a moment when you observed or felt heat energy transfer during a chemical reaction or combustion. What evidence told you energy was moving? Use the equation Q = mcΔt (</w:t>
      </w:r>
      <w:hyperlink w:history="1" r:id="rIdtunri0rwjtcuzfqmwrovt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 to explain why the temperature changed, then define what enthalpy means for that reaction (</w:t>
      </w:r>
      <w:hyperlink w:history="1" r:id="rIdpq7xtaut8z4aikqaeyeny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, </w:t>
      </w:r>
      <w:hyperlink w:history="1" r:id="rIdhpuhgcmgrhdhdh8gank15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</w:t>
      </w:r>
    </w:p>
    <w:p>
      <w:pPr>
        <w:pStyle w:val="ListParagraph"/>
        <w:numPr>
          <w:ilvl w:val="0"/>
          <w:numId w:val="1"/>
        </w:numPr>
      </w:pPr>
      <w:r>
        <w:t xml:space="preserve">What did you see, hear, or feel that showed energy was being released or absorbed?</w:t>
      </w:r>
    </w:p>
    <w:p>
      <w:pPr>
        <w:pStyle w:val="ListParagraph"/>
        <w:numPr>
          <w:ilvl w:val="0"/>
          <w:numId w:val="1"/>
        </w:numPr>
      </w:pPr>
      <w:r>
        <w:t xml:space="preserve">How would you measure the temperature change if you repeated the reaction in a calorimeter (</w:t>
      </w:r>
      <w:hyperlink w:history="1" r:id="rIddn6dhz2hkghspwu2nv8di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Why does the mass of the substance matter when calculating heat energy?</w:t>
      </w:r>
    </w:p>
    <w:p>
      <w:pPr>
        <w:pStyle w:val="ListParagraph"/>
        <w:numPr>
          <w:ilvl w:val="0"/>
          <w:numId w:val="1"/>
        </w:numPr>
      </w:pPr>
      <w:r>
        <w:t xml:space="preserve">What is the difference between heat energy (Q) and enthalpy (ΔH) (</w:t>
      </w:r>
      <w:hyperlink w:history="1" r:id="rIdo5gprqi8bvqazr0zccstm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Heading3"/>
      </w:pPr>
      <w:r>
        <w:t xml:space="preserve">Stretch</w:t>
      </w:r>
    </w:p>
    <w:p>
      <w:pPr>
        <w:spacing w:after="120"/>
      </w:pPr>
      <w:r>
        <w:t xml:space="preserve">Design a calorimeter experiment to measure the molar enthalpy change of a reaction you choose. What data would you collect, and how would you use ΔH notation to report your results (</w:t>
      </w:r>
      <w:hyperlink w:history="1" r:id="rId2af-owwdopo2nz1plp_bd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/>
    <w:p>
      <w:r>
        <w:rPr>
          <w:color w:val="888888"/>
          <w:sz w:val="16"/>
          <w:szCs w:val="16"/>
        </w:rPr>
        <w:t xml:space="preserve">AILI prompt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nri0rwjtcuzfqmwrovt" Type="http://schemas.openxmlformats.org/officeDocument/2006/relationships/hyperlink" Target="https://goa-cc-uat-aili-app-001.azurewebsites.net/explore/node/23634" TargetMode="External"/><Relationship Id="rIdpq7xtaut8z4aikqaeyeny" Type="http://schemas.openxmlformats.org/officeDocument/2006/relationships/hyperlink" Target="https://goa-cc-uat-aili-app-001.azurewebsites.net/explore/node/23636" TargetMode="External"/><Relationship Id="rIdhpuhgcmgrhdhdh8gank15" Type="http://schemas.openxmlformats.org/officeDocument/2006/relationships/hyperlink" Target="https://goa-cc-uat-aili-app-001.azurewebsites.net/explore/node/23641" TargetMode="External"/><Relationship Id="rIddn6dhz2hkghspwu2nv8di" Type="http://schemas.openxmlformats.org/officeDocument/2006/relationships/hyperlink" Target="https://goa-cc-uat-aili-app-001.azurewebsites.net/explore/node/23647" TargetMode="External"/><Relationship Id="rIdo5gprqi8bvqazr0zccstm" Type="http://schemas.openxmlformats.org/officeDocument/2006/relationships/hyperlink" Target="https://goa-cc-uat-aili-app-001.azurewebsites.net/explore/node/23638" TargetMode="External"/><Relationship Id="rId2af-owwdopo2nz1plp_bd" Type="http://schemas.openxmlformats.org/officeDocument/2006/relationships/hyperlink" Target="https://goa-cc-uat-aili-app-001.azurewebsites.net/explore/node/23648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Heat and Energy in Reactions</dc:title>
  <dc:creator>AILI</dc:creator>
  <cp:lastModifiedBy>Un-named</cp:lastModifiedBy>
  <cp:revision>1</cp:revision>
  <dcterms:created xsi:type="dcterms:W3CDTF">2026-10-04T06:42:51.990Z</dcterms:created>
  <dcterms:modified xsi:type="dcterms:W3CDTF">2026-10-04T06:42:51.990Z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